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55" w:type="dxa"/>
        <w:tblInd w:w="-342" w:type="dxa"/>
        <w:tblCellMar>
          <w:left w:w="0" w:type="dxa"/>
          <w:right w:w="0" w:type="dxa"/>
        </w:tblCellMar>
        <w:tblLook w:val="04A0"/>
      </w:tblPr>
      <w:tblGrid>
        <w:gridCol w:w="4500"/>
        <w:gridCol w:w="7055"/>
      </w:tblGrid>
      <w:tr w:rsidR="00750E6E" w:rsidRPr="002B4386" w:rsidTr="00216FA9">
        <w:tc>
          <w:tcPr>
            <w:tcW w:w="4500" w:type="dxa"/>
            <w:tcMar>
              <w:top w:w="0" w:type="dxa"/>
              <w:left w:w="108" w:type="dxa"/>
              <w:bottom w:w="0" w:type="dxa"/>
              <w:right w:w="108" w:type="dxa"/>
            </w:tcMar>
            <w:hideMark/>
          </w:tcPr>
          <w:p w:rsidR="00750E6E" w:rsidRPr="00CB51DD" w:rsidRDefault="00750E6E" w:rsidP="00750E6E">
            <w:pPr>
              <w:spacing w:line="240" w:lineRule="auto"/>
              <w:rPr>
                <w:rFonts w:ascii="Times New Roman" w:eastAsia="Times New Roman" w:hAnsi="Times New Roman" w:cs="Times New Roman"/>
                <w:sz w:val="24"/>
                <w:szCs w:val="24"/>
              </w:rPr>
            </w:pPr>
            <w:r w:rsidRPr="00CB51DD">
              <w:rPr>
                <w:rFonts w:ascii="Times New Roman" w:eastAsia="Times New Roman" w:hAnsi="Times New Roman" w:cs="Times New Roman"/>
                <w:sz w:val="24"/>
                <w:szCs w:val="24"/>
              </w:rPr>
              <w:t>ỦY BAN NHÂN DÂN QUẬN 9</w:t>
            </w:r>
          </w:p>
          <w:p w:rsidR="00750E6E" w:rsidRPr="00CB51DD" w:rsidRDefault="00750E6E" w:rsidP="00750E6E">
            <w:pPr>
              <w:spacing w:line="240" w:lineRule="auto"/>
              <w:rPr>
                <w:rFonts w:ascii="Times New Roman" w:eastAsia="Times New Roman" w:hAnsi="Times New Roman" w:cs="Times New Roman"/>
                <w:sz w:val="24"/>
                <w:szCs w:val="24"/>
              </w:rPr>
            </w:pPr>
            <w:r w:rsidRPr="00CB51DD">
              <w:rPr>
                <w:rFonts w:ascii="Times New Roman" w:eastAsia="Times New Roman" w:hAnsi="Times New Roman" w:cs="Times New Roman"/>
                <w:b/>
                <w:bCs/>
                <w:sz w:val="24"/>
                <w:szCs w:val="24"/>
              </w:rPr>
              <w:t>PHÒNG GIÁO DỤC VÀ ĐÀO TẠO</w:t>
            </w:r>
          </w:p>
          <w:p w:rsidR="00750E6E" w:rsidRPr="00CB51DD" w:rsidRDefault="00750E6E" w:rsidP="00750E6E">
            <w:pPr>
              <w:spacing w:line="240" w:lineRule="auto"/>
              <w:rPr>
                <w:rFonts w:ascii="Times New Roman" w:eastAsia="Times New Roman" w:hAnsi="Times New Roman" w:cs="Times New Roman"/>
                <w:sz w:val="24"/>
                <w:szCs w:val="24"/>
              </w:rPr>
            </w:pPr>
            <w:r w:rsidRPr="00CB51DD">
              <w:rPr>
                <w:rFonts w:ascii="Times New Roman" w:eastAsia="Times New Roman" w:hAnsi="Times New Roman" w:cs="Times New Roman"/>
                <w:sz w:val="24"/>
                <w:szCs w:val="24"/>
              </w:rPr>
              <w:t>______________</w:t>
            </w:r>
          </w:p>
        </w:tc>
        <w:tc>
          <w:tcPr>
            <w:tcW w:w="7055" w:type="dxa"/>
            <w:tcMar>
              <w:top w:w="0" w:type="dxa"/>
              <w:left w:w="108" w:type="dxa"/>
              <w:bottom w:w="0" w:type="dxa"/>
              <w:right w:w="108" w:type="dxa"/>
            </w:tcMar>
            <w:hideMark/>
          </w:tcPr>
          <w:p w:rsidR="00750E6E" w:rsidRPr="00CB51DD" w:rsidRDefault="00750E6E" w:rsidP="00750E6E">
            <w:pPr>
              <w:spacing w:line="240" w:lineRule="auto"/>
              <w:rPr>
                <w:rFonts w:ascii="Times New Roman" w:eastAsia="Times New Roman" w:hAnsi="Times New Roman" w:cs="Times New Roman"/>
                <w:b/>
                <w:bCs/>
                <w:sz w:val="24"/>
                <w:szCs w:val="24"/>
              </w:rPr>
            </w:pPr>
            <w:r w:rsidRPr="00CB51DD">
              <w:rPr>
                <w:rFonts w:ascii="Times New Roman" w:eastAsia="Times New Roman" w:hAnsi="Times New Roman" w:cs="Times New Roman"/>
                <w:b/>
                <w:bCs/>
                <w:sz w:val="24"/>
                <w:szCs w:val="24"/>
              </w:rPr>
              <w:t>CỘNG HÒA XÃ HỘI CHỦ NGHĨA VIỆT NAM</w:t>
            </w:r>
          </w:p>
          <w:p w:rsidR="00750E6E" w:rsidRPr="00504F21" w:rsidRDefault="00750E6E" w:rsidP="00750E6E">
            <w:pPr>
              <w:spacing w:line="240" w:lineRule="auto"/>
              <w:rPr>
                <w:rFonts w:ascii="Times New Roman" w:eastAsia="Times New Roman" w:hAnsi="Times New Roman" w:cs="Times New Roman"/>
                <w:sz w:val="26"/>
                <w:szCs w:val="26"/>
              </w:rPr>
            </w:pPr>
            <w:r w:rsidRPr="00504F21">
              <w:rPr>
                <w:rFonts w:ascii="Times New Roman" w:eastAsia="Times New Roman" w:hAnsi="Times New Roman" w:cs="Times New Roman"/>
                <w:b/>
                <w:bCs/>
                <w:sz w:val="26"/>
                <w:szCs w:val="26"/>
              </w:rPr>
              <w:t>Độc lập – Tự do – Hạnh phúc</w:t>
            </w:r>
          </w:p>
          <w:p w:rsidR="00750E6E" w:rsidRPr="00CB51DD" w:rsidRDefault="00750E6E" w:rsidP="00750E6E">
            <w:pPr>
              <w:spacing w:line="240" w:lineRule="auto"/>
              <w:rPr>
                <w:rFonts w:ascii="Times New Roman" w:eastAsia="Times New Roman" w:hAnsi="Times New Roman" w:cs="Times New Roman"/>
                <w:sz w:val="24"/>
                <w:szCs w:val="24"/>
              </w:rPr>
            </w:pPr>
            <w:r w:rsidRPr="00CB51DD">
              <w:rPr>
                <w:rFonts w:ascii="Times New Roman" w:eastAsia="Times New Roman" w:hAnsi="Times New Roman" w:cs="Times New Roman"/>
                <w:sz w:val="24"/>
                <w:szCs w:val="24"/>
              </w:rPr>
              <w:t>_________________________</w:t>
            </w:r>
          </w:p>
        </w:tc>
      </w:tr>
      <w:tr w:rsidR="00750E6E" w:rsidRPr="002B4386" w:rsidTr="00216FA9">
        <w:tc>
          <w:tcPr>
            <w:tcW w:w="4500" w:type="dxa"/>
            <w:tcMar>
              <w:top w:w="0" w:type="dxa"/>
              <w:left w:w="108" w:type="dxa"/>
              <w:bottom w:w="0" w:type="dxa"/>
              <w:right w:w="108" w:type="dxa"/>
            </w:tcMar>
            <w:hideMark/>
          </w:tcPr>
          <w:p w:rsidR="00750E6E" w:rsidRPr="00504F21" w:rsidRDefault="00750E6E" w:rsidP="00750E6E">
            <w:pPr>
              <w:spacing w:line="240" w:lineRule="auto"/>
              <w:rPr>
                <w:rFonts w:ascii="Times New Roman" w:eastAsia="Times New Roman" w:hAnsi="Times New Roman" w:cs="Times New Roman"/>
                <w:sz w:val="26"/>
                <w:szCs w:val="26"/>
              </w:rPr>
            </w:pPr>
            <w:r w:rsidRPr="00504F21">
              <w:rPr>
                <w:rFonts w:ascii="Times New Roman" w:eastAsia="Times New Roman" w:hAnsi="Times New Roman" w:cs="Times New Roman"/>
                <w:sz w:val="26"/>
                <w:szCs w:val="26"/>
              </w:rPr>
              <w:t>Số:</w:t>
            </w:r>
            <w:r w:rsidR="00504F21" w:rsidRPr="00504F21">
              <w:rPr>
                <w:rFonts w:ascii="Times New Roman" w:eastAsia="Times New Roman" w:hAnsi="Times New Roman" w:cs="Times New Roman"/>
                <w:sz w:val="26"/>
                <w:szCs w:val="26"/>
              </w:rPr>
              <w:t xml:space="preserve"> 944</w:t>
            </w:r>
            <w:r w:rsidRPr="00504F21">
              <w:rPr>
                <w:rFonts w:ascii="Times New Roman" w:eastAsia="Times New Roman" w:hAnsi="Times New Roman" w:cs="Times New Roman"/>
                <w:sz w:val="26"/>
                <w:szCs w:val="26"/>
              </w:rPr>
              <w:t xml:space="preserve">/GDĐT </w:t>
            </w:r>
          </w:p>
          <w:p w:rsidR="00750E6E" w:rsidRPr="00504F21" w:rsidRDefault="00750E6E" w:rsidP="00504F21">
            <w:pPr>
              <w:spacing w:line="240" w:lineRule="auto"/>
              <w:ind w:left="180"/>
              <w:jc w:val="both"/>
              <w:rPr>
                <w:rFonts w:ascii="Times New Roman" w:eastAsia="Times New Roman" w:hAnsi="Times New Roman" w:cs="Times New Roman"/>
                <w:sz w:val="26"/>
                <w:szCs w:val="26"/>
              </w:rPr>
            </w:pPr>
            <w:r w:rsidRPr="00504F21">
              <w:rPr>
                <w:rFonts w:ascii="Times New Roman" w:eastAsia="Times New Roman" w:hAnsi="Times New Roman" w:cs="Times New Roman"/>
                <w:sz w:val="26"/>
                <w:szCs w:val="26"/>
              </w:rPr>
              <w:t>Về tổ chức cuộc thi “Vô địch TOEFL Primary dành cho học sinh tiểu học 2015”</w:t>
            </w:r>
          </w:p>
        </w:tc>
        <w:tc>
          <w:tcPr>
            <w:tcW w:w="7055" w:type="dxa"/>
            <w:tcMar>
              <w:top w:w="0" w:type="dxa"/>
              <w:left w:w="108" w:type="dxa"/>
              <w:bottom w:w="0" w:type="dxa"/>
              <w:right w:w="108" w:type="dxa"/>
            </w:tcMar>
            <w:hideMark/>
          </w:tcPr>
          <w:p w:rsidR="00750E6E" w:rsidRPr="00504F21" w:rsidRDefault="00750E6E" w:rsidP="00CD5C8F">
            <w:pPr>
              <w:spacing w:line="240" w:lineRule="auto"/>
              <w:rPr>
                <w:rFonts w:ascii="Times New Roman" w:eastAsia="Times New Roman" w:hAnsi="Times New Roman" w:cs="Times New Roman"/>
                <w:sz w:val="26"/>
                <w:szCs w:val="26"/>
              </w:rPr>
            </w:pPr>
            <w:r w:rsidRPr="00504F21">
              <w:rPr>
                <w:rFonts w:ascii="Times New Roman" w:eastAsia="Times New Roman" w:hAnsi="Times New Roman" w:cs="Times New Roman"/>
                <w:i/>
                <w:iCs/>
                <w:sz w:val="26"/>
                <w:szCs w:val="26"/>
              </w:rPr>
              <w:t xml:space="preserve">Quận 9, ngày </w:t>
            </w:r>
            <w:r w:rsidR="00CD5C8F" w:rsidRPr="00504F21">
              <w:rPr>
                <w:rFonts w:ascii="Times New Roman" w:eastAsia="Times New Roman" w:hAnsi="Times New Roman" w:cs="Times New Roman"/>
                <w:i/>
                <w:iCs/>
                <w:sz w:val="26"/>
                <w:szCs w:val="26"/>
              </w:rPr>
              <w:t xml:space="preserve">     </w:t>
            </w:r>
            <w:r w:rsidRPr="00504F21">
              <w:rPr>
                <w:rFonts w:ascii="Times New Roman" w:eastAsia="Times New Roman" w:hAnsi="Times New Roman" w:cs="Times New Roman"/>
                <w:i/>
                <w:iCs/>
                <w:sz w:val="26"/>
                <w:szCs w:val="26"/>
              </w:rPr>
              <w:t xml:space="preserve"> tháng </w:t>
            </w:r>
            <w:r w:rsidR="00CD5C8F" w:rsidRPr="00504F21">
              <w:rPr>
                <w:rFonts w:ascii="Times New Roman" w:eastAsia="Times New Roman" w:hAnsi="Times New Roman" w:cs="Times New Roman"/>
                <w:i/>
                <w:iCs/>
                <w:sz w:val="26"/>
                <w:szCs w:val="26"/>
              </w:rPr>
              <w:t>11</w:t>
            </w:r>
            <w:r w:rsidRPr="00504F21">
              <w:rPr>
                <w:rFonts w:ascii="Times New Roman" w:eastAsia="Times New Roman" w:hAnsi="Times New Roman" w:cs="Times New Roman"/>
                <w:i/>
                <w:iCs/>
                <w:sz w:val="26"/>
                <w:szCs w:val="26"/>
              </w:rPr>
              <w:t xml:space="preserve"> năm 2015</w:t>
            </w:r>
          </w:p>
        </w:tc>
      </w:tr>
    </w:tbl>
    <w:p w:rsidR="00750E6E" w:rsidRPr="002B4386" w:rsidRDefault="00750E6E" w:rsidP="00750E6E">
      <w:pPr>
        <w:spacing w:line="240" w:lineRule="auto"/>
        <w:jc w:val="left"/>
        <w:rPr>
          <w:rFonts w:ascii="Times New Roman" w:eastAsia="Times New Roman" w:hAnsi="Times New Roman" w:cs="Times New Roman"/>
          <w:sz w:val="28"/>
          <w:szCs w:val="28"/>
        </w:rPr>
      </w:pPr>
      <w:r w:rsidRPr="002B4386">
        <w:rPr>
          <w:rFonts w:ascii="Times New Roman" w:eastAsia="Times New Roman" w:hAnsi="Times New Roman" w:cs="Times New Roman"/>
          <w:sz w:val="28"/>
          <w:szCs w:val="28"/>
        </w:rPr>
        <w:t>                           </w:t>
      </w:r>
    </w:p>
    <w:p w:rsidR="00750E6E" w:rsidRPr="002B4386" w:rsidRDefault="00750E6E" w:rsidP="00750E6E">
      <w:pPr>
        <w:spacing w:line="240" w:lineRule="auto"/>
        <w:jc w:val="left"/>
        <w:rPr>
          <w:rFonts w:ascii="Times New Roman" w:eastAsia="Times New Roman" w:hAnsi="Times New Roman" w:cs="Times New Roman"/>
          <w:sz w:val="28"/>
          <w:szCs w:val="28"/>
        </w:rPr>
      </w:pPr>
    </w:p>
    <w:p w:rsidR="00750E6E" w:rsidRPr="002B4386" w:rsidRDefault="00750E6E" w:rsidP="00750E6E">
      <w:pPr>
        <w:spacing w:line="240" w:lineRule="auto"/>
        <w:rPr>
          <w:rFonts w:ascii="Times New Roman" w:eastAsia="Times New Roman" w:hAnsi="Times New Roman" w:cs="Times New Roman"/>
          <w:sz w:val="28"/>
          <w:szCs w:val="28"/>
        </w:rPr>
      </w:pPr>
      <w:r w:rsidRPr="002B4386">
        <w:rPr>
          <w:rFonts w:ascii="Times New Roman" w:eastAsia="Times New Roman" w:hAnsi="Times New Roman" w:cs="Times New Roman"/>
          <w:sz w:val="28"/>
          <w:szCs w:val="28"/>
        </w:rPr>
        <w:t>Kính gửi:  Hiệu trưởng các trường Tiểu học</w:t>
      </w:r>
    </w:p>
    <w:p w:rsidR="00750E6E" w:rsidRPr="002B4386" w:rsidRDefault="00750E6E" w:rsidP="00750E6E">
      <w:pPr>
        <w:spacing w:line="240" w:lineRule="auto"/>
        <w:ind w:left="720"/>
        <w:jc w:val="left"/>
        <w:rPr>
          <w:rFonts w:ascii="Times New Roman" w:eastAsia="Times New Roman" w:hAnsi="Times New Roman" w:cs="Times New Roman"/>
          <w:sz w:val="28"/>
          <w:szCs w:val="28"/>
        </w:rPr>
      </w:pPr>
    </w:p>
    <w:p w:rsidR="00750E6E" w:rsidRPr="002B4386" w:rsidRDefault="00750E6E" w:rsidP="00750E6E">
      <w:pPr>
        <w:spacing w:line="240" w:lineRule="auto"/>
        <w:ind w:left="720"/>
        <w:jc w:val="left"/>
        <w:rPr>
          <w:rFonts w:ascii="Times New Roman" w:eastAsia="Times New Roman" w:hAnsi="Times New Roman" w:cs="Times New Roman"/>
          <w:sz w:val="28"/>
          <w:szCs w:val="28"/>
        </w:rPr>
      </w:pPr>
    </w:p>
    <w:p w:rsidR="00750E6E" w:rsidRPr="002B4386" w:rsidRDefault="00504F21" w:rsidP="00504F21">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công văn số: </w:t>
      </w:r>
      <w:r w:rsidR="00750E6E" w:rsidRPr="002B4386">
        <w:rPr>
          <w:rFonts w:ascii="Times New Roman" w:eastAsia="Times New Roman" w:hAnsi="Times New Roman" w:cs="Times New Roman"/>
          <w:sz w:val="28"/>
          <w:szCs w:val="28"/>
        </w:rPr>
        <w:t>3</w:t>
      </w:r>
      <w:r w:rsidR="00CD5C8F" w:rsidRPr="002B4386">
        <w:rPr>
          <w:rFonts w:ascii="Times New Roman" w:eastAsia="Times New Roman" w:hAnsi="Times New Roman" w:cs="Times New Roman"/>
          <w:sz w:val="28"/>
          <w:szCs w:val="28"/>
        </w:rPr>
        <w:t>638</w:t>
      </w:r>
      <w:r>
        <w:rPr>
          <w:rFonts w:ascii="Times New Roman" w:eastAsia="Times New Roman" w:hAnsi="Times New Roman" w:cs="Times New Roman"/>
          <w:sz w:val="28"/>
          <w:szCs w:val="28"/>
        </w:rPr>
        <w:t>/GDĐT–</w:t>
      </w:r>
      <w:r w:rsidR="00750E6E" w:rsidRPr="002B4386">
        <w:rPr>
          <w:rFonts w:ascii="Times New Roman" w:eastAsia="Times New Roman" w:hAnsi="Times New Roman" w:cs="Times New Roman"/>
          <w:sz w:val="28"/>
          <w:szCs w:val="28"/>
        </w:rPr>
        <w:t>TH của Phòng Tiểu học v</w:t>
      </w:r>
      <w:bookmarkStart w:id="0" w:name="_GoBack"/>
      <w:bookmarkEnd w:id="0"/>
      <w:r w:rsidR="00750E6E" w:rsidRPr="002B4386">
        <w:rPr>
          <w:rFonts w:ascii="Times New Roman" w:eastAsia="Times New Roman" w:hAnsi="Times New Roman" w:cs="Times New Roman"/>
          <w:sz w:val="28"/>
          <w:szCs w:val="28"/>
        </w:rPr>
        <w:t>ề tổ chức cuộc thi “Vô địch TOEFL Primary dành cho học sinh tiểu học 2015” (còn gọi là: TOEFL Primary Challenge 2015) do IIG Việt Nam đề xuất phối hợp với Sở Giáo dục &amp; Đào tạo TP.HCM tổ chức.</w:t>
      </w:r>
    </w:p>
    <w:tbl>
      <w:tblPr>
        <w:tblW w:w="0" w:type="auto"/>
        <w:tblInd w:w="-342" w:type="dxa"/>
        <w:tblCellMar>
          <w:left w:w="0" w:type="dxa"/>
          <w:right w:w="0" w:type="dxa"/>
        </w:tblCellMar>
        <w:tblLook w:val="04A0"/>
      </w:tblPr>
      <w:tblGrid>
        <w:gridCol w:w="3886"/>
        <w:gridCol w:w="6032"/>
      </w:tblGrid>
      <w:tr w:rsidR="00750E6E" w:rsidRPr="002B4386" w:rsidTr="00216FA9">
        <w:tc>
          <w:tcPr>
            <w:tcW w:w="3886" w:type="dxa"/>
            <w:tcMar>
              <w:top w:w="0" w:type="dxa"/>
              <w:left w:w="108" w:type="dxa"/>
              <w:bottom w:w="0" w:type="dxa"/>
              <w:right w:w="108" w:type="dxa"/>
            </w:tcMar>
            <w:hideMark/>
          </w:tcPr>
          <w:p w:rsidR="00750E6E" w:rsidRPr="002B4386" w:rsidRDefault="00750E6E" w:rsidP="002B4386">
            <w:pPr>
              <w:spacing w:line="240" w:lineRule="auto"/>
              <w:jc w:val="both"/>
              <w:rPr>
                <w:rFonts w:ascii="Times New Roman" w:eastAsia="Times New Roman" w:hAnsi="Times New Roman" w:cs="Times New Roman"/>
                <w:sz w:val="28"/>
                <w:szCs w:val="28"/>
              </w:rPr>
            </w:pPr>
          </w:p>
        </w:tc>
        <w:tc>
          <w:tcPr>
            <w:tcW w:w="6032" w:type="dxa"/>
            <w:tcMar>
              <w:top w:w="0" w:type="dxa"/>
              <w:left w:w="108" w:type="dxa"/>
              <w:bottom w:w="0" w:type="dxa"/>
              <w:right w:w="108" w:type="dxa"/>
            </w:tcMar>
            <w:hideMark/>
          </w:tcPr>
          <w:p w:rsidR="00750E6E" w:rsidRPr="002B4386" w:rsidRDefault="00750E6E" w:rsidP="002B4386">
            <w:pPr>
              <w:spacing w:line="240" w:lineRule="auto"/>
              <w:jc w:val="left"/>
              <w:rPr>
                <w:rFonts w:ascii="Times New Roman" w:eastAsia="Times New Roman" w:hAnsi="Times New Roman" w:cs="Times New Roman"/>
                <w:sz w:val="28"/>
                <w:szCs w:val="28"/>
              </w:rPr>
            </w:pPr>
          </w:p>
        </w:tc>
      </w:tr>
    </w:tbl>
    <w:p w:rsidR="00750E6E" w:rsidRPr="002B4386" w:rsidRDefault="00750E6E" w:rsidP="002B4386">
      <w:pPr>
        <w:spacing w:line="240" w:lineRule="auto"/>
        <w:ind w:firstLine="630"/>
        <w:jc w:val="both"/>
        <w:rPr>
          <w:rFonts w:ascii="Times New Roman" w:eastAsia="Times New Roman" w:hAnsi="Times New Roman" w:cs="Times New Roman"/>
          <w:sz w:val="28"/>
          <w:szCs w:val="28"/>
        </w:rPr>
      </w:pPr>
      <w:r w:rsidRPr="002B4386">
        <w:rPr>
          <w:rFonts w:ascii="Times New Roman" w:eastAsia="Times New Roman" w:hAnsi="Times New Roman" w:cs="Times New Roman"/>
          <w:sz w:val="28"/>
          <w:szCs w:val="28"/>
        </w:rPr>
        <w:t>Đây là một hoạt động </w:t>
      </w:r>
      <w:r w:rsidRPr="002B4386">
        <w:rPr>
          <w:rFonts w:ascii="Times New Roman" w:eastAsia="Times New Roman" w:hAnsi="Times New Roman" w:cs="Times New Roman"/>
          <w:sz w:val="28"/>
          <w:szCs w:val="28"/>
          <w:lang w:val="pt-BR"/>
        </w:rPr>
        <w:t>nhằm khuyến khích việc học tiếng Anh ở bậc tiểu học; là </w:t>
      </w:r>
      <w:r w:rsidRPr="002B4386">
        <w:rPr>
          <w:rFonts w:ascii="Times New Roman" w:eastAsia="Times New Roman" w:hAnsi="Times New Roman" w:cs="Times New Roman"/>
          <w:sz w:val="28"/>
          <w:szCs w:val="28"/>
          <w:shd w:val="clear" w:color="auto" w:fill="FFFFFF"/>
        </w:rPr>
        <w:t>công cụ hữu hiệu để đánh giá trình độ sử dụng tiếng Anh của học sinh Tiểu học ở hai lĩnh vực: Học thuật và Xã hội</w:t>
      </w:r>
      <w:r w:rsidRPr="002B4386">
        <w:rPr>
          <w:rFonts w:ascii="Times New Roman" w:eastAsia="Times New Roman" w:hAnsi="Times New Roman" w:cs="Times New Roman"/>
          <w:sz w:val="28"/>
          <w:szCs w:val="28"/>
          <w:lang w:val="pt-BR"/>
        </w:rPr>
        <w:t>; </w:t>
      </w:r>
      <w:r w:rsidRPr="002B4386">
        <w:rPr>
          <w:rFonts w:ascii="Times New Roman" w:eastAsia="Times New Roman" w:hAnsi="Times New Roman" w:cs="Times New Roman"/>
          <w:sz w:val="28"/>
          <w:szCs w:val="28"/>
          <w:shd w:val="clear" w:color="auto" w:fill="FFFFFF"/>
        </w:rPr>
        <w:t>nơi các em giao lưu, tranh tài, xác định được khả năng hiện tại của các em so với chuẩn quốc tế</w:t>
      </w:r>
      <w:r w:rsidRPr="002B4386">
        <w:rPr>
          <w:rFonts w:ascii="Times New Roman" w:eastAsia="Times New Roman" w:hAnsi="Times New Roman" w:cs="Times New Roman"/>
          <w:sz w:val="28"/>
          <w:szCs w:val="28"/>
        </w:rPr>
        <w:t> và giúp Sở GD&amp;ĐT TP. HCM có những đánh giá chính xác về trình độ tiếng Anh của học sinh Tiểu học theo tiêu chuẩn đánh giá quốc tế độc lập.</w:t>
      </w:r>
    </w:p>
    <w:p w:rsidR="00750E6E" w:rsidRPr="002B4386" w:rsidRDefault="00750E6E" w:rsidP="002B4386">
      <w:pPr>
        <w:spacing w:line="240" w:lineRule="auto"/>
        <w:ind w:firstLine="630"/>
        <w:jc w:val="both"/>
        <w:rPr>
          <w:rFonts w:ascii="Times New Roman" w:eastAsia="Times New Roman" w:hAnsi="Times New Roman" w:cs="Times New Roman"/>
          <w:sz w:val="28"/>
          <w:szCs w:val="28"/>
        </w:rPr>
      </w:pPr>
      <w:r w:rsidRPr="002B4386">
        <w:rPr>
          <w:rFonts w:ascii="Times New Roman" w:eastAsia="Times New Roman" w:hAnsi="Times New Roman" w:cs="Times New Roman"/>
          <w:sz w:val="28"/>
          <w:szCs w:val="28"/>
        </w:rPr>
        <w:t xml:space="preserve">Phòng Giáo dục và Đào tạo Quận 9 đề nghị Hiệu trưởng các trường Tiểu học phổ biến kế hoạch và khuyến khích học sinh tham gia cuộc thi </w:t>
      </w:r>
      <w:r w:rsidR="00CD5C8F" w:rsidRPr="002B4386">
        <w:rPr>
          <w:rFonts w:ascii="Times New Roman" w:eastAsia="Times New Roman" w:hAnsi="Times New Roman" w:cs="Times New Roman"/>
          <w:sz w:val="28"/>
          <w:szCs w:val="28"/>
        </w:rPr>
        <w:t>như sau:</w:t>
      </w:r>
    </w:p>
    <w:p w:rsidR="001F0F3B" w:rsidRPr="002B4386" w:rsidRDefault="001F0F3B" w:rsidP="002B4386">
      <w:pPr>
        <w:spacing w:line="240" w:lineRule="auto"/>
        <w:ind w:firstLine="630"/>
        <w:jc w:val="both"/>
        <w:rPr>
          <w:rFonts w:ascii="Times New Roman" w:eastAsia="Times New Roman" w:hAnsi="Times New Roman" w:cs="Times New Roman"/>
          <w:sz w:val="28"/>
          <w:szCs w:val="28"/>
        </w:rPr>
      </w:pPr>
    </w:p>
    <w:p w:rsidR="005E0F17" w:rsidRPr="002B4386" w:rsidRDefault="005E0F17" w:rsidP="00504F21">
      <w:pPr>
        <w:pStyle w:val="Heading1"/>
        <w:numPr>
          <w:ilvl w:val="0"/>
          <w:numId w:val="2"/>
        </w:numPr>
        <w:tabs>
          <w:tab w:val="left" w:pos="397"/>
        </w:tabs>
        <w:ind w:left="396" w:hanging="283"/>
        <w:jc w:val="both"/>
        <w:rPr>
          <w:rFonts w:cs="Times New Roman"/>
          <w:b w:val="0"/>
          <w:bCs w:val="0"/>
          <w:sz w:val="28"/>
          <w:szCs w:val="28"/>
        </w:rPr>
      </w:pPr>
      <w:r w:rsidRPr="002B4386">
        <w:rPr>
          <w:rFonts w:cs="Times New Roman"/>
          <w:sz w:val="28"/>
          <w:szCs w:val="28"/>
        </w:rPr>
        <w:t>Đối tượng dự</w:t>
      </w:r>
      <w:r w:rsidRPr="002B4386">
        <w:rPr>
          <w:rFonts w:cs="Times New Roman"/>
          <w:spacing w:val="-2"/>
          <w:sz w:val="28"/>
          <w:szCs w:val="28"/>
        </w:rPr>
        <w:t xml:space="preserve"> </w:t>
      </w:r>
      <w:r w:rsidRPr="002B4386">
        <w:rPr>
          <w:rFonts w:cs="Times New Roman"/>
          <w:sz w:val="28"/>
          <w:szCs w:val="28"/>
        </w:rPr>
        <w:t>thi</w:t>
      </w:r>
      <w:r w:rsidR="00E80784">
        <w:rPr>
          <w:rFonts w:cs="Times New Roman"/>
          <w:sz w:val="28"/>
          <w:szCs w:val="28"/>
        </w:rPr>
        <w:t>:</w:t>
      </w:r>
    </w:p>
    <w:p w:rsidR="005E0F17" w:rsidRPr="002B4386" w:rsidRDefault="005E0F17" w:rsidP="00504F21">
      <w:pPr>
        <w:spacing w:before="5" w:line="240" w:lineRule="auto"/>
        <w:jc w:val="both"/>
        <w:rPr>
          <w:rFonts w:ascii="Times New Roman" w:eastAsia="Times New Roman" w:hAnsi="Times New Roman" w:cs="Times New Roman"/>
          <w:b/>
          <w:bCs/>
          <w:sz w:val="28"/>
          <w:szCs w:val="28"/>
        </w:rPr>
      </w:pPr>
    </w:p>
    <w:p w:rsidR="005E0F17" w:rsidRPr="002B4386" w:rsidRDefault="005E0F17" w:rsidP="00504F21">
      <w:pPr>
        <w:spacing w:line="240" w:lineRule="auto"/>
        <w:ind w:left="113" w:right="108"/>
        <w:jc w:val="both"/>
        <w:rPr>
          <w:rFonts w:ascii="Times New Roman" w:eastAsia="Times New Roman" w:hAnsi="Times New Roman" w:cs="Times New Roman"/>
          <w:sz w:val="28"/>
          <w:szCs w:val="28"/>
        </w:rPr>
      </w:pPr>
      <w:r w:rsidRPr="002B4386">
        <w:rPr>
          <w:rFonts w:ascii="Times New Roman" w:eastAsia="Times New Roman" w:hAnsi="Times New Roman" w:cs="Times New Roman"/>
          <w:b/>
          <w:bCs/>
          <w:i/>
          <w:sz w:val="28"/>
          <w:szCs w:val="28"/>
        </w:rPr>
        <w:t xml:space="preserve">Học sinh tiểu học từ lớp 3 đến lớp 5 (năm học 2015-2016) đăng ký trên tinh thần tự nguyện. </w:t>
      </w:r>
      <w:r w:rsidRPr="002B4386">
        <w:rPr>
          <w:rFonts w:ascii="Times New Roman" w:eastAsia="Times New Roman" w:hAnsi="Times New Roman" w:cs="Times New Roman"/>
          <w:sz w:val="28"/>
          <w:szCs w:val="28"/>
        </w:rPr>
        <w:t>Trong đó, thí sinh sẽ được đặc cách miễn thi vòng 1, vào thẳng vòng 2 nếu đạt một trong các điều kiện</w:t>
      </w:r>
      <w:r w:rsidRPr="002B4386">
        <w:rPr>
          <w:rFonts w:ascii="Times New Roman" w:eastAsia="Times New Roman" w:hAnsi="Times New Roman" w:cs="Times New Roman"/>
          <w:spacing w:val="-10"/>
          <w:sz w:val="28"/>
          <w:szCs w:val="28"/>
        </w:rPr>
        <w:t xml:space="preserve"> </w:t>
      </w:r>
      <w:r w:rsidRPr="002B4386">
        <w:rPr>
          <w:rFonts w:ascii="Times New Roman" w:eastAsia="Times New Roman" w:hAnsi="Times New Roman" w:cs="Times New Roman"/>
          <w:sz w:val="28"/>
          <w:szCs w:val="28"/>
        </w:rPr>
        <w:t>sau:</w:t>
      </w:r>
    </w:p>
    <w:p w:rsidR="0045618F" w:rsidRDefault="005E0F17" w:rsidP="00504F21">
      <w:pPr>
        <w:pStyle w:val="BodyText"/>
        <w:spacing w:before="88"/>
        <w:ind w:left="90" w:right="109" w:firstLine="743"/>
        <w:jc w:val="both"/>
        <w:rPr>
          <w:rFonts w:cs="Times New Roman"/>
          <w:b/>
          <w:bCs/>
          <w:i/>
          <w:sz w:val="28"/>
          <w:szCs w:val="28"/>
        </w:rPr>
      </w:pPr>
      <w:r w:rsidRPr="002B4386">
        <w:rPr>
          <w:rFonts w:cs="Times New Roman"/>
          <w:b/>
          <w:bCs/>
          <w:i/>
          <w:sz w:val="28"/>
          <w:szCs w:val="28"/>
        </w:rPr>
        <w:t xml:space="preserve">Điều kiện 1: </w:t>
      </w:r>
      <w:r w:rsidR="0045618F" w:rsidRPr="0045618F">
        <w:rPr>
          <w:color w:val="222222"/>
          <w:sz w:val="28"/>
          <w:szCs w:val="28"/>
          <w:shd w:val="clear" w:color="auto" w:fill="FFFFFF"/>
        </w:rPr>
        <w:t>Thí sinh đã</w:t>
      </w:r>
      <w:r w:rsidR="0045618F" w:rsidRPr="0045618F">
        <w:rPr>
          <w:rStyle w:val="apple-converted-space"/>
          <w:color w:val="222222"/>
          <w:sz w:val="28"/>
          <w:szCs w:val="28"/>
          <w:shd w:val="clear" w:color="auto" w:fill="FFFFFF"/>
        </w:rPr>
        <w:t> </w:t>
      </w:r>
      <w:r w:rsidR="0045618F" w:rsidRPr="0045618F">
        <w:rPr>
          <w:b/>
          <w:bCs/>
          <w:color w:val="222222"/>
          <w:sz w:val="28"/>
          <w:szCs w:val="28"/>
          <w:shd w:val="clear" w:color="auto" w:fill="FFFFFF"/>
        </w:rPr>
        <w:t>sở hữu Phiếu điểm TOEFL Primary</w:t>
      </w:r>
      <w:r w:rsidR="0045618F" w:rsidRPr="0045618F">
        <w:rPr>
          <w:rStyle w:val="apple-converted-space"/>
          <w:color w:val="222222"/>
          <w:sz w:val="28"/>
          <w:szCs w:val="28"/>
          <w:shd w:val="clear" w:color="auto" w:fill="FFFFFF"/>
        </w:rPr>
        <w:t> </w:t>
      </w:r>
      <w:r w:rsidR="0045618F" w:rsidRPr="0045618F">
        <w:rPr>
          <w:color w:val="222222"/>
          <w:sz w:val="28"/>
          <w:szCs w:val="28"/>
          <w:shd w:val="clear" w:color="auto" w:fill="FFFFFF"/>
        </w:rPr>
        <w:t>đạt từ</w:t>
      </w:r>
      <w:r w:rsidR="0045618F" w:rsidRPr="0045618F">
        <w:rPr>
          <w:rStyle w:val="apple-converted-space"/>
          <w:color w:val="222222"/>
          <w:sz w:val="28"/>
          <w:szCs w:val="28"/>
          <w:shd w:val="clear" w:color="auto" w:fill="FFFFFF"/>
        </w:rPr>
        <w:t> </w:t>
      </w:r>
      <w:r w:rsidR="0045618F" w:rsidRPr="0045618F">
        <w:rPr>
          <w:b/>
          <w:bCs/>
          <w:color w:val="222222"/>
          <w:sz w:val="28"/>
          <w:szCs w:val="28"/>
          <w:shd w:val="clear" w:color="auto" w:fill="FFFFFF"/>
        </w:rPr>
        <w:t>3 Sao</w:t>
      </w:r>
      <w:r w:rsidR="0045618F" w:rsidRPr="0045618F">
        <w:rPr>
          <w:rStyle w:val="apple-converted-space"/>
          <w:b/>
          <w:bCs/>
          <w:color w:val="222222"/>
          <w:sz w:val="28"/>
          <w:szCs w:val="28"/>
          <w:shd w:val="clear" w:color="auto" w:fill="FFFFFF"/>
        </w:rPr>
        <w:t> </w:t>
      </w:r>
      <w:r w:rsidR="0045618F" w:rsidRPr="0045618F">
        <w:rPr>
          <w:color w:val="222222"/>
          <w:sz w:val="28"/>
          <w:szCs w:val="28"/>
          <w:shd w:val="clear" w:color="auto" w:fill="FFFFFF"/>
        </w:rPr>
        <w:t>( Đối với cấp độ 1) hoặc</w:t>
      </w:r>
      <w:r w:rsidR="0045618F" w:rsidRPr="0045618F">
        <w:rPr>
          <w:rStyle w:val="apple-converted-space"/>
          <w:color w:val="222222"/>
          <w:sz w:val="28"/>
          <w:szCs w:val="28"/>
          <w:shd w:val="clear" w:color="auto" w:fill="FFFFFF"/>
        </w:rPr>
        <w:t> </w:t>
      </w:r>
      <w:r w:rsidR="0045618F" w:rsidRPr="0045618F">
        <w:rPr>
          <w:b/>
          <w:bCs/>
          <w:color w:val="222222"/>
          <w:sz w:val="28"/>
          <w:szCs w:val="28"/>
          <w:shd w:val="clear" w:color="auto" w:fill="FFFFFF"/>
        </w:rPr>
        <w:t>2 Huy hiệu</w:t>
      </w:r>
      <w:r w:rsidR="0045618F" w:rsidRPr="0045618F">
        <w:rPr>
          <w:rStyle w:val="apple-converted-space"/>
          <w:b/>
          <w:bCs/>
          <w:color w:val="222222"/>
          <w:sz w:val="28"/>
          <w:szCs w:val="28"/>
          <w:shd w:val="clear" w:color="auto" w:fill="FFFFFF"/>
        </w:rPr>
        <w:t> </w:t>
      </w:r>
      <w:r w:rsidR="0045618F" w:rsidRPr="0045618F">
        <w:rPr>
          <w:color w:val="222222"/>
          <w:sz w:val="28"/>
          <w:szCs w:val="28"/>
          <w:shd w:val="clear" w:color="auto" w:fill="FFFFFF"/>
        </w:rPr>
        <w:t>( Đối với cấp độ 2) trở lên cho cả</w:t>
      </w:r>
      <w:r w:rsidR="0045618F" w:rsidRPr="0045618F">
        <w:rPr>
          <w:rStyle w:val="apple-converted-space"/>
          <w:color w:val="222222"/>
          <w:sz w:val="28"/>
          <w:szCs w:val="28"/>
          <w:shd w:val="clear" w:color="auto" w:fill="FFFFFF"/>
        </w:rPr>
        <w:t> </w:t>
      </w:r>
      <w:r w:rsidR="0045618F" w:rsidRPr="0045618F">
        <w:rPr>
          <w:b/>
          <w:bCs/>
          <w:color w:val="222222"/>
          <w:sz w:val="28"/>
          <w:szCs w:val="28"/>
          <w:shd w:val="clear" w:color="auto" w:fill="FFFFFF"/>
        </w:rPr>
        <w:t>hai kỹ năng Nghe hiểu và Đọc hiểu</w:t>
      </w:r>
      <w:r w:rsidR="0045618F" w:rsidRPr="0045618F">
        <w:rPr>
          <w:color w:val="222222"/>
          <w:sz w:val="28"/>
          <w:szCs w:val="28"/>
          <w:shd w:val="clear" w:color="auto" w:fill="FFFFFF"/>
        </w:rPr>
        <w:t>;</w:t>
      </w:r>
      <w:r w:rsidR="0045618F" w:rsidRPr="002B4386">
        <w:rPr>
          <w:rFonts w:cs="Times New Roman"/>
          <w:b/>
          <w:bCs/>
          <w:i/>
          <w:sz w:val="28"/>
          <w:szCs w:val="28"/>
        </w:rPr>
        <w:t xml:space="preserve"> </w:t>
      </w:r>
    </w:p>
    <w:p w:rsidR="005E0F17" w:rsidRDefault="005E0F17" w:rsidP="00504F21">
      <w:pPr>
        <w:pStyle w:val="BodyText"/>
        <w:spacing w:before="88"/>
        <w:ind w:left="90" w:right="109" w:firstLine="743"/>
        <w:jc w:val="both"/>
        <w:rPr>
          <w:rFonts w:cs="Times New Roman"/>
          <w:sz w:val="28"/>
          <w:szCs w:val="28"/>
        </w:rPr>
      </w:pPr>
      <w:r w:rsidRPr="002B4386">
        <w:rPr>
          <w:rFonts w:cs="Times New Roman"/>
          <w:b/>
          <w:bCs/>
          <w:i/>
          <w:sz w:val="28"/>
          <w:szCs w:val="28"/>
        </w:rPr>
        <w:t xml:space="preserve">Điều kiện 2: </w:t>
      </w:r>
      <w:r w:rsidRPr="002B4386">
        <w:rPr>
          <w:rFonts w:cs="Times New Roman"/>
          <w:sz w:val="28"/>
          <w:szCs w:val="28"/>
        </w:rPr>
        <w:t xml:space="preserve">Thí sinh đã tham dự vòng 1 cuộc thi Vô địch TOEFL Primary trong năm học 2014-2015 </w:t>
      </w:r>
      <w:r w:rsidRPr="002B4386">
        <w:rPr>
          <w:rFonts w:cs="Times New Roman"/>
          <w:spacing w:val="-3"/>
          <w:sz w:val="28"/>
          <w:szCs w:val="28"/>
        </w:rPr>
        <w:t xml:space="preserve">và </w:t>
      </w:r>
      <w:r w:rsidRPr="002B4386">
        <w:rPr>
          <w:rFonts w:cs="Times New Roman"/>
          <w:sz w:val="28"/>
          <w:szCs w:val="28"/>
        </w:rPr>
        <w:t xml:space="preserve">đạt </w:t>
      </w:r>
      <w:r w:rsidRPr="002B4386">
        <w:rPr>
          <w:rFonts w:cs="Times New Roman"/>
          <w:spacing w:val="2"/>
          <w:sz w:val="28"/>
          <w:szCs w:val="28"/>
        </w:rPr>
        <w:t xml:space="preserve">từ </w:t>
      </w:r>
      <w:r w:rsidRPr="002B4386">
        <w:rPr>
          <w:rFonts w:cs="Times New Roman"/>
          <w:b/>
          <w:bCs/>
          <w:sz w:val="28"/>
          <w:szCs w:val="28"/>
        </w:rPr>
        <w:t xml:space="preserve">70/100 </w:t>
      </w:r>
      <w:r w:rsidRPr="002B4386">
        <w:rPr>
          <w:rFonts w:cs="Times New Roman"/>
          <w:sz w:val="28"/>
          <w:szCs w:val="28"/>
        </w:rPr>
        <w:t xml:space="preserve">điểm </w:t>
      </w:r>
      <w:r w:rsidRPr="002B4386">
        <w:rPr>
          <w:rFonts w:cs="Times New Roman"/>
          <w:spacing w:val="2"/>
          <w:sz w:val="28"/>
          <w:szCs w:val="28"/>
        </w:rPr>
        <w:t>trở</w:t>
      </w:r>
      <w:r w:rsidRPr="002B4386">
        <w:rPr>
          <w:rFonts w:cs="Times New Roman"/>
          <w:spacing w:val="-13"/>
          <w:sz w:val="28"/>
          <w:szCs w:val="28"/>
        </w:rPr>
        <w:t xml:space="preserve"> </w:t>
      </w:r>
      <w:r w:rsidRPr="002B4386">
        <w:rPr>
          <w:rFonts w:cs="Times New Roman"/>
          <w:sz w:val="28"/>
          <w:szCs w:val="28"/>
        </w:rPr>
        <w:t>lên;</w:t>
      </w:r>
    </w:p>
    <w:p w:rsidR="00E80784" w:rsidRPr="002B4386" w:rsidRDefault="00E80784" w:rsidP="00504F21">
      <w:pPr>
        <w:pStyle w:val="BodyText"/>
        <w:spacing w:before="88"/>
        <w:ind w:left="90" w:right="109" w:firstLine="743"/>
        <w:jc w:val="both"/>
        <w:rPr>
          <w:rFonts w:cs="Times New Roman"/>
          <w:sz w:val="28"/>
          <w:szCs w:val="28"/>
        </w:rPr>
      </w:pPr>
    </w:p>
    <w:p w:rsidR="005E0F17" w:rsidRPr="002B4386" w:rsidRDefault="005E0F17" w:rsidP="00504F21">
      <w:pPr>
        <w:pStyle w:val="Heading1"/>
        <w:numPr>
          <w:ilvl w:val="0"/>
          <w:numId w:val="2"/>
        </w:numPr>
        <w:tabs>
          <w:tab w:val="left" w:pos="397"/>
        </w:tabs>
        <w:spacing w:before="69"/>
        <w:ind w:left="396" w:hanging="283"/>
        <w:jc w:val="both"/>
        <w:rPr>
          <w:rFonts w:cs="Times New Roman"/>
          <w:b w:val="0"/>
          <w:bCs w:val="0"/>
          <w:sz w:val="28"/>
          <w:szCs w:val="28"/>
        </w:rPr>
      </w:pPr>
      <w:r w:rsidRPr="002B4386">
        <w:rPr>
          <w:rFonts w:cs="Times New Roman"/>
          <w:sz w:val="28"/>
          <w:szCs w:val="28"/>
        </w:rPr>
        <w:t>Cách thức đăng kí tham</w:t>
      </w:r>
      <w:r w:rsidRPr="002B4386">
        <w:rPr>
          <w:rFonts w:cs="Times New Roman"/>
          <w:spacing w:val="-9"/>
          <w:sz w:val="28"/>
          <w:szCs w:val="28"/>
        </w:rPr>
        <w:t xml:space="preserve"> </w:t>
      </w:r>
      <w:r w:rsidRPr="002B4386">
        <w:rPr>
          <w:rFonts w:cs="Times New Roman"/>
          <w:sz w:val="28"/>
          <w:szCs w:val="28"/>
        </w:rPr>
        <w:t>dự</w:t>
      </w:r>
      <w:r w:rsidR="00E80784">
        <w:rPr>
          <w:rFonts w:cs="Times New Roman"/>
          <w:sz w:val="28"/>
          <w:szCs w:val="28"/>
        </w:rPr>
        <w:t>:</w:t>
      </w:r>
    </w:p>
    <w:p w:rsidR="005E0F17" w:rsidRPr="002B4386" w:rsidRDefault="005E0F17" w:rsidP="00504F21">
      <w:pPr>
        <w:spacing w:before="6" w:line="240" w:lineRule="auto"/>
        <w:jc w:val="both"/>
        <w:rPr>
          <w:rFonts w:ascii="Times New Roman" w:eastAsia="Times New Roman" w:hAnsi="Times New Roman" w:cs="Times New Roman"/>
          <w:b/>
          <w:bCs/>
          <w:sz w:val="28"/>
          <w:szCs w:val="28"/>
        </w:rPr>
      </w:pPr>
    </w:p>
    <w:p w:rsidR="005E0F17" w:rsidRPr="000E7983" w:rsidRDefault="000E7983" w:rsidP="00504F21">
      <w:pPr>
        <w:pStyle w:val="Heading2"/>
        <w:numPr>
          <w:ilvl w:val="1"/>
          <w:numId w:val="1"/>
        </w:numPr>
        <w:tabs>
          <w:tab w:val="clear" w:pos="360"/>
          <w:tab w:val="left" w:pos="541"/>
        </w:tabs>
        <w:jc w:val="both"/>
        <w:rPr>
          <w:rFonts w:cs="Times New Roman"/>
          <w:b w:val="0"/>
          <w:bCs w:val="0"/>
          <w:i w:val="0"/>
          <w:sz w:val="28"/>
          <w:szCs w:val="28"/>
        </w:rPr>
      </w:pPr>
      <w:r>
        <w:rPr>
          <w:rFonts w:cs="Times New Roman"/>
          <w:sz w:val="28"/>
          <w:szCs w:val="28"/>
        </w:rPr>
        <w:t xml:space="preserve">   2.1. </w:t>
      </w:r>
      <w:r w:rsidR="005E0F17" w:rsidRPr="000E7983">
        <w:rPr>
          <w:rFonts w:cs="Times New Roman"/>
          <w:sz w:val="28"/>
          <w:szCs w:val="28"/>
        </w:rPr>
        <w:t>Cách thức đăng ký dự thi Vòng</w:t>
      </w:r>
      <w:r w:rsidR="005E0F17" w:rsidRPr="000E7983">
        <w:rPr>
          <w:rFonts w:cs="Times New Roman"/>
          <w:spacing w:val="-3"/>
          <w:sz w:val="28"/>
          <w:szCs w:val="28"/>
        </w:rPr>
        <w:t xml:space="preserve"> </w:t>
      </w:r>
      <w:r w:rsidR="005E0F17" w:rsidRPr="000E7983">
        <w:rPr>
          <w:rFonts w:cs="Times New Roman"/>
          <w:sz w:val="28"/>
          <w:szCs w:val="28"/>
        </w:rPr>
        <w:t>1</w:t>
      </w:r>
      <w:r w:rsidR="00E80784">
        <w:rPr>
          <w:rFonts w:cs="Times New Roman"/>
          <w:sz w:val="28"/>
          <w:szCs w:val="28"/>
        </w:rPr>
        <w:t>:</w:t>
      </w:r>
    </w:p>
    <w:p w:rsidR="005E0F17" w:rsidRPr="002B4386" w:rsidRDefault="005E0F17" w:rsidP="00504F21">
      <w:pPr>
        <w:spacing w:before="4" w:line="240" w:lineRule="auto"/>
        <w:jc w:val="both"/>
        <w:rPr>
          <w:rFonts w:ascii="Times New Roman" w:eastAsia="Times New Roman" w:hAnsi="Times New Roman" w:cs="Times New Roman"/>
          <w:i/>
          <w:sz w:val="28"/>
          <w:szCs w:val="28"/>
        </w:rPr>
      </w:pPr>
    </w:p>
    <w:p w:rsidR="005E0F17" w:rsidRPr="002B4386" w:rsidRDefault="005E0F17" w:rsidP="00504F21">
      <w:pPr>
        <w:pStyle w:val="BodyText"/>
        <w:numPr>
          <w:ilvl w:val="0"/>
          <w:numId w:val="3"/>
        </w:numPr>
        <w:ind w:left="180" w:firstLine="216"/>
        <w:jc w:val="both"/>
        <w:rPr>
          <w:rFonts w:cs="Times New Roman"/>
          <w:sz w:val="28"/>
          <w:szCs w:val="28"/>
        </w:rPr>
      </w:pPr>
      <w:r w:rsidRPr="002B4386">
        <w:rPr>
          <w:rFonts w:cs="Times New Roman"/>
          <w:b/>
          <w:bCs/>
          <w:sz w:val="28"/>
          <w:szCs w:val="28"/>
        </w:rPr>
        <w:t xml:space="preserve">Bước </w:t>
      </w:r>
      <w:r w:rsidRPr="002B4386">
        <w:rPr>
          <w:rFonts w:cs="Times New Roman"/>
          <w:b/>
          <w:bCs/>
          <w:spacing w:val="-3"/>
          <w:sz w:val="28"/>
          <w:szCs w:val="28"/>
        </w:rPr>
        <w:t xml:space="preserve">1: </w:t>
      </w:r>
      <w:r w:rsidRPr="002B4386">
        <w:rPr>
          <w:rFonts w:cs="Times New Roman"/>
          <w:sz w:val="28"/>
          <w:szCs w:val="28"/>
        </w:rPr>
        <w:t xml:space="preserve">Thí sinh đăng ký dự thi </w:t>
      </w:r>
      <w:r w:rsidRPr="002B4386">
        <w:rPr>
          <w:rFonts w:cs="Times New Roman"/>
          <w:spacing w:val="2"/>
          <w:sz w:val="28"/>
          <w:szCs w:val="28"/>
        </w:rPr>
        <w:t xml:space="preserve">tại </w:t>
      </w:r>
      <w:r w:rsidRPr="002B4386">
        <w:rPr>
          <w:rFonts w:cs="Times New Roman"/>
          <w:sz w:val="28"/>
          <w:szCs w:val="28"/>
        </w:rPr>
        <w:t>Trường nơi thí sinh đang theo</w:t>
      </w:r>
      <w:r w:rsidRPr="002B4386">
        <w:rPr>
          <w:rFonts w:cs="Times New Roman"/>
          <w:spacing w:val="-10"/>
          <w:sz w:val="28"/>
          <w:szCs w:val="28"/>
        </w:rPr>
        <w:t xml:space="preserve"> </w:t>
      </w:r>
      <w:r w:rsidRPr="002B4386">
        <w:rPr>
          <w:rFonts w:cs="Times New Roman"/>
          <w:sz w:val="28"/>
          <w:szCs w:val="28"/>
        </w:rPr>
        <w:t>học;</w:t>
      </w:r>
    </w:p>
    <w:p w:rsidR="005E0F17" w:rsidRPr="002B4386" w:rsidRDefault="005E0F17" w:rsidP="00504F21">
      <w:pPr>
        <w:pStyle w:val="BodyText"/>
        <w:numPr>
          <w:ilvl w:val="0"/>
          <w:numId w:val="3"/>
        </w:numPr>
        <w:ind w:left="180" w:right="113" w:firstLine="216"/>
        <w:jc w:val="both"/>
        <w:rPr>
          <w:rFonts w:cs="Times New Roman"/>
          <w:sz w:val="28"/>
          <w:szCs w:val="28"/>
        </w:rPr>
      </w:pPr>
      <w:r w:rsidRPr="002B4386">
        <w:rPr>
          <w:rFonts w:cs="Times New Roman"/>
          <w:b/>
          <w:bCs/>
          <w:sz w:val="28"/>
          <w:szCs w:val="28"/>
        </w:rPr>
        <w:t xml:space="preserve">Bước 2: </w:t>
      </w:r>
      <w:r w:rsidRPr="002B4386">
        <w:rPr>
          <w:rFonts w:cs="Times New Roman"/>
          <w:sz w:val="28"/>
          <w:szCs w:val="28"/>
        </w:rPr>
        <w:t xml:space="preserve">Trường tổng hợp danh sách (theo mẫu đính kèm) </w:t>
      </w:r>
      <w:r w:rsidR="006246CD">
        <w:rPr>
          <w:rFonts w:cs="Times New Roman"/>
          <w:sz w:val="28"/>
          <w:szCs w:val="28"/>
        </w:rPr>
        <w:t>và</w:t>
      </w:r>
      <w:r w:rsidRPr="002B4386">
        <w:rPr>
          <w:rFonts w:cs="Times New Roman"/>
          <w:sz w:val="28"/>
          <w:szCs w:val="28"/>
        </w:rPr>
        <w:t xml:space="preserve"> gửi </w:t>
      </w:r>
      <w:r w:rsidRPr="002B4386">
        <w:rPr>
          <w:rFonts w:cs="Times New Roman"/>
          <w:spacing w:val="-3"/>
          <w:sz w:val="28"/>
          <w:szCs w:val="28"/>
        </w:rPr>
        <w:t xml:space="preserve">về </w:t>
      </w:r>
      <w:r w:rsidR="000E7983" w:rsidRPr="002B4386">
        <w:rPr>
          <w:rFonts w:cs="Times New Roman"/>
          <w:sz w:val="28"/>
          <w:szCs w:val="28"/>
        </w:rPr>
        <w:t xml:space="preserve">cho cô </w:t>
      </w:r>
      <w:r w:rsidR="000E7983" w:rsidRPr="002B4386">
        <w:rPr>
          <w:rFonts w:cs="Times New Roman"/>
          <w:sz w:val="28"/>
          <w:szCs w:val="28"/>
        </w:rPr>
        <w:lastRenderedPageBreak/>
        <w:t>Đoàn Thị Mai Hương (trường TH Phong Phú)</w:t>
      </w:r>
      <w:r w:rsidRPr="002B4386">
        <w:rPr>
          <w:rFonts w:cs="Times New Roman"/>
          <w:sz w:val="28"/>
          <w:szCs w:val="28"/>
        </w:rPr>
        <w:t xml:space="preserve"> 02 </w:t>
      </w:r>
      <w:r w:rsidR="000E7983">
        <w:rPr>
          <w:rFonts w:cs="Times New Roman"/>
          <w:sz w:val="28"/>
          <w:szCs w:val="28"/>
        </w:rPr>
        <w:t xml:space="preserve"> bản </w:t>
      </w:r>
      <w:r w:rsidRPr="002B4386">
        <w:rPr>
          <w:rFonts w:cs="Times New Roman"/>
          <w:sz w:val="28"/>
          <w:szCs w:val="28"/>
        </w:rPr>
        <w:t>danh sách</w:t>
      </w:r>
      <w:r w:rsidR="000E7983">
        <w:rPr>
          <w:rFonts w:cs="Times New Roman"/>
          <w:sz w:val="28"/>
          <w:szCs w:val="28"/>
        </w:rPr>
        <w:t xml:space="preserve"> </w:t>
      </w:r>
      <w:r w:rsidR="000E7983" w:rsidRPr="002B4386">
        <w:rPr>
          <w:rFonts w:cs="Times New Roman"/>
          <w:sz w:val="28"/>
          <w:szCs w:val="28"/>
        </w:rPr>
        <w:t>(</w:t>
      </w:r>
      <w:r w:rsidR="000E7983">
        <w:rPr>
          <w:rFonts w:cs="Times New Roman"/>
          <w:sz w:val="28"/>
          <w:szCs w:val="28"/>
        </w:rPr>
        <w:t>bằng văn bản</w:t>
      </w:r>
      <w:r w:rsidR="000E7983" w:rsidRPr="002B4386">
        <w:rPr>
          <w:rFonts w:cs="Times New Roman"/>
          <w:sz w:val="28"/>
          <w:szCs w:val="28"/>
        </w:rPr>
        <w:t>)</w:t>
      </w:r>
      <w:r w:rsidRPr="002B4386">
        <w:rPr>
          <w:rFonts w:cs="Times New Roman"/>
          <w:sz w:val="28"/>
          <w:szCs w:val="28"/>
        </w:rPr>
        <w:t xml:space="preserve"> </w:t>
      </w:r>
      <w:r w:rsidR="000E7983" w:rsidRPr="002B4386">
        <w:rPr>
          <w:rFonts w:cs="Times New Roman"/>
          <w:sz w:val="28"/>
          <w:szCs w:val="28"/>
        </w:rPr>
        <w:t>có dấ</w:t>
      </w:r>
      <w:r w:rsidR="000E7983">
        <w:rPr>
          <w:rFonts w:cs="Times New Roman"/>
          <w:sz w:val="28"/>
          <w:szCs w:val="28"/>
        </w:rPr>
        <w:t xml:space="preserve">u, </w:t>
      </w:r>
      <w:r w:rsidR="000E7983" w:rsidRPr="002B4386">
        <w:rPr>
          <w:rFonts w:cs="Times New Roman"/>
          <w:sz w:val="28"/>
          <w:szCs w:val="28"/>
        </w:rPr>
        <w:t>chữ</w:t>
      </w:r>
      <w:r w:rsidR="000E7983">
        <w:rPr>
          <w:rFonts w:cs="Times New Roman"/>
          <w:sz w:val="28"/>
          <w:szCs w:val="28"/>
        </w:rPr>
        <w:t xml:space="preserve"> </w:t>
      </w:r>
      <w:r w:rsidR="000E7983" w:rsidRPr="002B4386">
        <w:rPr>
          <w:rFonts w:cs="Times New Roman"/>
          <w:sz w:val="28"/>
          <w:szCs w:val="28"/>
        </w:rPr>
        <w:t>ký của</w:t>
      </w:r>
      <w:r w:rsidR="000E7983">
        <w:rPr>
          <w:rFonts w:cs="Times New Roman"/>
          <w:sz w:val="28"/>
          <w:szCs w:val="28"/>
        </w:rPr>
        <w:t xml:space="preserve"> hiệu trưởng và qua</w:t>
      </w:r>
      <w:r w:rsidRPr="002B4386">
        <w:rPr>
          <w:rFonts w:cs="Times New Roman"/>
          <w:sz w:val="28"/>
          <w:szCs w:val="28"/>
        </w:rPr>
        <w:t xml:space="preserve"> địa chỉ email: </w:t>
      </w:r>
      <w:hyperlink r:id="rId8" w:history="1">
        <w:r w:rsidRPr="000E7983">
          <w:rPr>
            <w:rStyle w:val="Hyperlink"/>
            <w:rFonts w:cs="Times New Roman"/>
            <w:color w:val="auto"/>
            <w:sz w:val="28"/>
            <w:szCs w:val="28"/>
            <w:u w:color="0000FF"/>
          </w:rPr>
          <w:t>nguyenminhanh0809@gmail.com</w:t>
        </w:r>
        <w:r w:rsidRPr="000E7983">
          <w:rPr>
            <w:rStyle w:val="Hyperlink"/>
            <w:rFonts w:cs="Times New Roman"/>
            <w:color w:val="auto"/>
            <w:sz w:val="28"/>
            <w:szCs w:val="28"/>
          </w:rPr>
          <w:t>.</w:t>
        </w:r>
      </w:hyperlink>
      <w:r w:rsidRPr="002B4386">
        <w:rPr>
          <w:rFonts w:cs="Times New Roman"/>
          <w:sz w:val="28"/>
          <w:szCs w:val="28"/>
        </w:rPr>
        <w:t xml:space="preserve"> </w:t>
      </w:r>
    </w:p>
    <w:p w:rsidR="005E0F17" w:rsidRPr="002B4386" w:rsidRDefault="0045618F" w:rsidP="00504F21">
      <w:pPr>
        <w:spacing w:before="128" w:line="240" w:lineRule="auto"/>
        <w:ind w:left="180" w:right="109" w:firstLine="21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2B4386" w:rsidRPr="002B4386">
        <w:rPr>
          <w:rFonts w:ascii="Times New Roman" w:eastAsia="Times New Roman" w:hAnsi="Times New Roman" w:cs="Times New Roman"/>
          <w:b/>
          <w:bCs/>
          <w:sz w:val="28"/>
          <w:szCs w:val="28"/>
        </w:rPr>
        <w:t xml:space="preserve"> </w:t>
      </w:r>
      <w:r w:rsidR="000E7983">
        <w:rPr>
          <w:rFonts w:ascii="Times New Roman" w:eastAsia="Times New Roman" w:hAnsi="Times New Roman" w:cs="Times New Roman"/>
          <w:b/>
          <w:bCs/>
          <w:sz w:val="28"/>
          <w:szCs w:val="28"/>
        </w:rPr>
        <w:t xml:space="preserve">  </w:t>
      </w:r>
    </w:p>
    <w:p w:rsidR="005E0F17" w:rsidRPr="00504F21" w:rsidRDefault="000E7983" w:rsidP="00504F21">
      <w:pPr>
        <w:pStyle w:val="Heading2"/>
        <w:numPr>
          <w:ilvl w:val="1"/>
          <w:numId w:val="1"/>
        </w:numPr>
        <w:tabs>
          <w:tab w:val="left" w:pos="541"/>
        </w:tabs>
        <w:ind w:left="180" w:firstLine="216"/>
        <w:jc w:val="both"/>
        <w:rPr>
          <w:rFonts w:cs="Times New Roman"/>
          <w:b w:val="0"/>
          <w:bCs w:val="0"/>
          <w:sz w:val="28"/>
          <w:szCs w:val="28"/>
        </w:rPr>
      </w:pPr>
      <w:r w:rsidRPr="00504F21">
        <w:rPr>
          <w:rFonts w:cs="Times New Roman"/>
          <w:sz w:val="28"/>
          <w:szCs w:val="28"/>
        </w:rPr>
        <w:t xml:space="preserve">    2.2.</w:t>
      </w:r>
      <w:r w:rsidR="00504F21" w:rsidRPr="00504F21">
        <w:rPr>
          <w:rFonts w:cs="Times New Roman"/>
          <w:sz w:val="28"/>
          <w:szCs w:val="28"/>
        </w:rPr>
        <w:t xml:space="preserve"> </w:t>
      </w:r>
      <w:r w:rsidR="005E0F17" w:rsidRPr="00504F21">
        <w:rPr>
          <w:rFonts w:cs="Times New Roman"/>
          <w:sz w:val="28"/>
          <w:szCs w:val="28"/>
        </w:rPr>
        <w:t>Cách thức đăng ký miễn thi Vòng</w:t>
      </w:r>
      <w:r w:rsidR="005E0F17" w:rsidRPr="00504F21">
        <w:rPr>
          <w:rFonts w:cs="Times New Roman"/>
          <w:spacing w:val="-5"/>
          <w:sz w:val="28"/>
          <w:szCs w:val="28"/>
        </w:rPr>
        <w:t xml:space="preserve"> </w:t>
      </w:r>
      <w:r w:rsidR="005E0F17" w:rsidRPr="00504F21">
        <w:rPr>
          <w:rFonts w:cs="Times New Roman"/>
          <w:sz w:val="28"/>
          <w:szCs w:val="28"/>
        </w:rPr>
        <w:t>1</w:t>
      </w:r>
      <w:r w:rsidR="00E80784" w:rsidRPr="00504F21">
        <w:rPr>
          <w:rFonts w:cs="Times New Roman"/>
          <w:sz w:val="28"/>
          <w:szCs w:val="28"/>
        </w:rPr>
        <w:t>:</w:t>
      </w:r>
    </w:p>
    <w:p w:rsidR="005E0F17" w:rsidRDefault="005E0F17" w:rsidP="00504F21">
      <w:pPr>
        <w:spacing w:line="240" w:lineRule="auto"/>
        <w:ind w:left="180" w:right="109" w:firstLine="216"/>
        <w:jc w:val="both"/>
        <w:rPr>
          <w:rFonts w:ascii="Times New Roman" w:eastAsia="Times New Roman" w:hAnsi="Times New Roman" w:cs="Times New Roman"/>
          <w:i/>
          <w:sz w:val="28"/>
          <w:szCs w:val="28"/>
        </w:rPr>
      </w:pPr>
    </w:p>
    <w:p w:rsidR="005E0F17" w:rsidRPr="002B4386" w:rsidRDefault="005E0F17" w:rsidP="00504F21">
      <w:pPr>
        <w:pStyle w:val="BodyText"/>
        <w:numPr>
          <w:ilvl w:val="0"/>
          <w:numId w:val="3"/>
        </w:numPr>
        <w:ind w:left="180" w:right="106" w:firstLine="216"/>
        <w:jc w:val="both"/>
        <w:rPr>
          <w:rFonts w:cs="Times New Roman"/>
          <w:sz w:val="28"/>
          <w:szCs w:val="28"/>
        </w:rPr>
      </w:pPr>
      <w:r w:rsidRPr="002B4386">
        <w:rPr>
          <w:rFonts w:cs="Times New Roman"/>
          <w:b/>
          <w:bCs/>
          <w:sz w:val="28"/>
          <w:szCs w:val="28"/>
        </w:rPr>
        <w:t xml:space="preserve">Bước 1: </w:t>
      </w:r>
      <w:r w:rsidRPr="002B4386">
        <w:rPr>
          <w:rFonts w:cs="Times New Roman"/>
          <w:sz w:val="28"/>
          <w:szCs w:val="28"/>
        </w:rPr>
        <w:t xml:space="preserve">Thí sinh xuất trình Phiếu điểm TOEFL Primary còn hiệu lực hoặc cung cấp Số Báo danh </w:t>
      </w:r>
      <w:r w:rsidRPr="002B4386">
        <w:rPr>
          <w:rFonts w:cs="Times New Roman"/>
          <w:spacing w:val="2"/>
          <w:sz w:val="28"/>
          <w:szCs w:val="28"/>
        </w:rPr>
        <w:t xml:space="preserve">tại </w:t>
      </w:r>
      <w:r w:rsidRPr="002B4386">
        <w:rPr>
          <w:rFonts w:cs="Times New Roman"/>
          <w:sz w:val="28"/>
          <w:szCs w:val="28"/>
        </w:rPr>
        <w:t xml:space="preserve">cuộc thi Vô địch TOEFL Primary năm học 2014-2015 </w:t>
      </w:r>
      <w:r w:rsidRPr="002B4386">
        <w:rPr>
          <w:rFonts w:cs="Times New Roman"/>
          <w:spacing w:val="-3"/>
          <w:sz w:val="28"/>
          <w:szCs w:val="28"/>
        </w:rPr>
        <w:t xml:space="preserve">và </w:t>
      </w:r>
      <w:r w:rsidRPr="002B4386">
        <w:rPr>
          <w:rFonts w:cs="Times New Roman"/>
          <w:sz w:val="28"/>
          <w:szCs w:val="28"/>
        </w:rPr>
        <w:t xml:space="preserve">nộp </w:t>
      </w:r>
      <w:r w:rsidRPr="002B4386">
        <w:rPr>
          <w:rFonts w:cs="Times New Roman"/>
          <w:spacing w:val="-5"/>
          <w:sz w:val="28"/>
          <w:szCs w:val="28"/>
        </w:rPr>
        <w:t xml:space="preserve">lệ </w:t>
      </w:r>
      <w:r w:rsidRPr="002B4386">
        <w:rPr>
          <w:rFonts w:cs="Times New Roman"/>
          <w:sz w:val="28"/>
          <w:szCs w:val="28"/>
        </w:rPr>
        <w:t xml:space="preserve">phí dự thi Vòng 2 </w:t>
      </w:r>
      <w:r w:rsidRPr="002B4386">
        <w:rPr>
          <w:rFonts w:cs="Times New Roman"/>
          <w:spacing w:val="4"/>
          <w:sz w:val="28"/>
          <w:szCs w:val="28"/>
        </w:rPr>
        <w:t xml:space="preserve">tại </w:t>
      </w:r>
      <w:r w:rsidRPr="002B4386">
        <w:rPr>
          <w:rFonts w:cs="Times New Roman"/>
          <w:sz w:val="28"/>
          <w:szCs w:val="28"/>
        </w:rPr>
        <w:t>trường nơi thí sinh theo</w:t>
      </w:r>
      <w:r w:rsidRPr="002B4386">
        <w:rPr>
          <w:rFonts w:cs="Times New Roman"/>
          <w:spacing w:val="-5"/>
          <w:sz w:val="28"/>
          <w:szCs w:val="28"/>
        </w:rPr>
        <w:t xml:space="preserve"> </w:t>
      </w:r>
      <w:r w:rsidRPr="002B4386">
        <w:rPr>
          <w:rFonts w:cs="Times New Roman"/>
          <w:sz w:val="28"/>
          <w:szCs w:val="28"/>
        </w:rPr>
        <w:t>học;</w:t>
      </w:r>
    </w:p>
    <w:p w:rsidR="000E7983" w:rsidRPr="002B4386" w:rsidRDefault="005E0F17" w:rsidP="00504F21">
      <w:pPr>
        <w:pStyle w:val="BodyText"/>
        <w:numPr>
          <w:ilvl w:val="0"/>
          <w:numId w:val="3"/>
        </w:numPr>
        <w:ind w:left="180" w:right="113" w:firstLine="216"/>
        <w:jc w:val="both"/>
        <w:rPr>
          <w:rFonts w:cs="Times New Roman"/>
          <w:sz w:val="28"/>
          <w:szCs w:val="28"/>
        </w:rPr>
      </w:pPr>
      <w:r w:rsidRPr="002B4386">
        <w:rPr>
          <w:rFonts w:cs="Times New Roman"/>
          <w:b/>
          <w:bCs/>
          <w:sz w:val="28"/>
          <w:szCs w:val="28"/>
        </w:rPr>
        <w:t xml:space="preserve">Bước 2: </w:t>
      </w:r>
      <w:r w:rsidRPr="002B4386">
        <w:rPr>
          <w:rFonts w:cs="Times New Roman"/>
          <w:sz w:val="28"/>
          <w:szCs w:val="28"/>
        </w:rPr>
        <w:t xml:space="preserve">Trường tổng hợp danh sách thí sinh được đặc cách (theo </w:t>
      </w:r>
      <w:r w:rsidRPr="002B4386">
        <w:rPr>
          <w:rFonts w:cs="Times New Roman"/>
          <w:spacing w:val="-4"/>
          <w:sz w:val="28"/>
          <w:szCs w:val="28"/>
        </w:rPr>
        <w:t xml:space="preserve">mẫu </w:t>
      </w:r>
      <w:r w:rsidRPr="002B4386">
        <w:rPr>
          <w:rFonts w:cs="Times New Roman"/>
          <w:sz w:val="28"/>
          <w:szCs w:val="28"/>
        </w:rPr>
        <w:t xml:space="preserve">đính kèm) </w:t>
      </w:r>
      <w:r w:rsidRPr="002B4386">
        <w:rPr>
          <w:rFonts w:cs="Times New Roman"/>
          <w:spacing w:val="-3"/>
          <w:sz w:val="28"/>
          <w:szCs w:val="28"/>
        </w:rPr>
        <w:t xml:space="preserve">và lệ </w:t>
      </w:r>
      <w:r w:rsidRPr="002B4386">
        <w:rPr>
          <w:rFonts w:cs="Times New Roman"/>
          <w:sz w:val="28"/>
          <w:szCs w:val="28"/>
        </w:rPr>
        <w:t>phí thi</w:t>
      </w:r>
      <w:r w:rsidR="003D750C">
        <w:rPr>
          <w:rFonts w:cs="Times New Roman"/>
          <w:sz w:val="28"/>
          <w:szCs w:val="28"/>
        </w:rPr>
        <w:t xml:space="preserve"> </w:t>
      </w:r>
      <w:r w:rsidR="003D750C" w:rsidRPr="001E644D">
        <w:rPr>
          <w:rFonts w:cs="Times New Roman"/>
          <w:sz w:val="28"/>
          <w:szCs w:val="28"/>
        </w:rPr>
        <w:t>(480.000 VND/thí</w:t>
      </w:r>
      <w:r w:rsidR="003D750C" w:rsidRPr="001E644D">
        <w:rPr>
          <w:rFonts w:cs="Times New Roman"/>
          <w:spacing w:val="-12"/>
          <w:sz w:val="28"/>
          <w:szCs w:val="28"/>
        </w:rPr>
        <w:t xml:space="preserve"> </w:t>
      </w:r>
      <w:r w:rsidR="003D750C" w:rsidRPr="001E644D">
        <w:rPr>
          <w:rFonts w:cs="Times New Roman"/>
          <w:sz w:val="28"/>
          <w:szCs w:val="28"/>
        </w:rPr>
        <w:t>sinh</w:t>
      </w:r>
      <w:r w:rsidR="000E7983" w:rsidRPr="002B4386">
        <w:rPr>
          <w:rFonts w:cs="Times New Roman"/>
          <w:sz w:val="28"/>
          <w:szCs w:val="28"/>
        </w:rPr>
        <w:t xml:space="preserve">) </w:t>
      </w:r>
      <w:r w:rsidR="000E7983">
        <w:rPr>
          <w:rFonts w:cs="Times New Roman"/>
          <w:sz w:val="28"/>
          <w:szCs w:val="28"/>
        </w:rPr>
        <w:t>rồi</w:t>
      </w:r>
      <w:r w:rsidR="000E7983" w:rsidRPr="002B4386">
        <w:rPr>
          <w:rFonts w:cs="Times New Roman"/>
          <w:sz w:val="28"/>
          <w:szCs w:val="28"/>
        </w:rPr>
        <w:t xml:space="preserve"> gửi </w:t>
      </w:r>
      <w:r w:rsidR="000E7983" w:rsidRPr="002B4386">
        <w:rPr>
          <w:rFonts w:cs="Times New Roman"/>
          <w:spacing w:val="-3"/>
          <w:sz w:val="28"/>
          <w:szCs w:val="28"/>
        </w:rPr>
        <w:t xml:space="preserve">về </w:t>
      </w:r>
      <w:r w:rsidR="000E7983" w:rsidRPr="002B4386">
        <w:rPr>
          <w:rFonts w:cs="Times New Roman"/>
          <w:sz w:val="28"/>
          <w:szCs w:val="28"/>
        </w:rPr>
        <w:t xml:space="preserve">cho cô Đoàn Thị Mai Hương (trường TH Phong Phú) 02 </w:t>
      </w:r>
      <w:r w:rsidR="000E7983">
        <w:rPr>
          <w:rFonts w:cs="Times New Roman"/>
          <w:sz w:val="28"/>
          <w:szCs w:val="28"/>
        </w:rPr>
        <w:t xml:space="preserve"> bản </w:t>
      </w:r>
      <w:r w:rsidR="000E7983" w:rsidRPr="002B4386">
        <w:rPr>
          <w:rFonts w:cs="Times New Roman"/>
          <w:sz w:val="28"/>
          <w:szCs w:val="28"/>
        </w:rPr>
        <w:t>danh sách</w:t>
      </w:r>
      <w:r w:rsidR="000E7983">
        <w:rPr>
          <w:rFonts w:cs="Times New Roman"/>
          <w:sz w:val="28"/>
          <w:szCs w:val="28"/>
        </w:rPr>
        <w:t xml:space="preserve"> </w:t>
      </w:r>
      <w:r w:rsidR="000E7983" w:rsidRPr="002B4386">
        <w:rPr>
          <w:rFonts w:cs="Times New Roman"/>
          <w:sz w:val="28"/>
          <w:szCs w:val="28"/>
        </w:rPr>
        <w:t>(</w:t>
      </w:r>
      <w:r w:rsidR="000E7983">
        <w:rPr>
          <w:rFonts w:cs="Times New Roman"/>
          <w:sz w:val="28"/>
          <w:szCs w:val="28"/>
        </w:rPr>
        <w:t>bằng văn bản</w:t>
      </w:r>
      <w:r w:rsidR="000E7983" w:rsidRPr="002B4386">
        <w:rPr>
          <w:rFonts w:cs="Times New Roman"/>
          <w:sz w:val="28"/>
          <w:szCs w:val="28"/>
        </w:rPr>
        <w:t>) có dấ</w:t>
      </w:r>
      <w:r w:rsidR="000E7983">
        <w:rPr>
          <w:rFonts w:cs="Times New Roman"/>
          <w:sz w:val="28"/>
          <w:szCs w:val="28"/>
        </w:rPr>
        <w:t xml:space="preserve">u, </w:t>
      </w:r>
      <w:r w:rsidR="000E7983" w:rsidRPr="002B4386">
        <w:rPr>
          <w:rFonts w:cs="Times New Roman"/>
          <w:sz w:val="28"/>
          <w:szCs w:val="28"/>
        </w:rPr>
        <w:t>chữ</w:t>
      </w:r>
      <w:r w:rsidR="000E7983">
        <w:rPr>
          <w:rFonts w:cs="Times New Roman"/>
          <w:sz w:val="28"/>
          <w:szCs w:val="28"/>
        </w:rPr>
        <w:t xml:space="preserve"> </w:t>
      </w:r>
      <w:r w:rsidR="000E7983" w:rsidRPr="002B4386">
        <w:rPr>
          <w:rFonts w:cs="Times New Roman"/>
          <w:sz w:val="28"/>
          <w:szCs w:val="28"/>
        </w:rPr>
        <w:t>ký của</w:t>
      </w:r>
      <w:r w:rsidR="000E7983">
        <w:rPr>
          <w:rFonts w:cs="Times New Roman"/>
          <w:sz w:val="28"/>
          <w:szCs w:val="28"/>
        </w:rPr>
        <w:t xml:space="preserve"> hiệu trưởng và qua</w:t>
      </w:r>
      <w:r w:rsidR="000E7983" w:rsidRPr="002B4386">
        <w:rPr>
          <w:rFonts w:cs="Times New Roman"/>
          <w:sz w:val="28"/>
          <w:szCs w:val="28"/>
        </w:rPr>
        <w:t xml:space="preserve"> địa chỉ email: </w:t>
      </w:r>
      <w:hyperlink r:id="rId9" w:history="1">
        <w:r w:rsidR="000E7983" w:rsidRPr="000E7983">
          <w:rPr>
            <w:rStyle w:val="Hyperlink"/>
            <w:rFonts w:cs="Times New Roman"/>
            <w:color w:val="auto"/>
            <w:sz w:val="28"/>
            <w:szCs w:val="28"/>
            <w:u w:color="0000FF"/>
          </w:rPr>
          <w:t>nguyenminhanh0809@gmail.com</w:t>
        </w:r>
        <w:r w:rsidR="000E7983" w:rsidRPr="000E7983">
          <w:rPr>
            <w:rStyle w:val="Hyperlink"/>
            <w:rFonts w:cs="Times New Roman"/>
            <w:color w:val="auto"/>
            <w:sz w:val="28"/>
            <w:szCs w:val="28"/>
          </w:rPr>
          <w:t>.</w:t>
        </w:r>
      </w:hyperlink>
      <w:r w:rsidR="000E7983" w:rsidRPr="002B4386">
        <w:rPr>
          <w:rFonts w:cs="Times New Roman"/>
          <w:sz w:val="28"/>
          <w:szCs w:val="28"/>
        </w:rPr>
        <w:t xml:space="preserve"> </w:t>
      </w:r>
    </w:p>
    <w:p w:rsidR="000E7983" w:rsidRPr="00504F21" w:rsidRDefault="00E80784" w:rsidP="00504F21">
      <w:pPr>
        <w:spacing w:before="128" w:line="240" w:lineRule="auto"/>
        <w:ind w:left="756" w:right="109"/>
        <w:jc w:val="both"/>
        <w:rPr>
          <w:rFonts w:ascii="Times New Roman" w:eastAsia="Times New Roman" w:hAnsi="Times New Roman" w:cs="Times New Roman"/>
          <w:b/>
          <w:bCs/>
          <w:i/>
          <w:sz w:val="28"/>
          <w:szCs w:val="28"/>
        </w:rPr>
      </w:pPr>
      <w:r w:rsidRPr="00504F21">
        <w:rPr>
          <w:rFonts w:ascii="Times New Roman" w:eastAsia="Times New Roman" w:hAnsi="Times New Roman" w:cs="Times New Roman"/>
          <w:b/>
          <w:bCs/>
          <w:i/>
          <w:sz w:val="28"/>
          <w:szCs w:val="28"/>
        </w:rPr>
        <w:t>2.3.</w:t>
      </w:r>
      <w:r w:rsidR="000E7983" w:rsidRPr="00504F21">
        <w:rPr>
          <w:rFonts w:ascii="Times New Roman" w:eastAsia="Times New Roman" w:hAnsi="Times New Roman" w:cs="Times New Roman"/>
          <w:b/>
          <w:bCs/>
          <w:i/>
          <w:sz w:val="28"/>
          <w:szCs w:val="28"/>
        </w:rPr>
        <w:t xml:space="preserve"> Hạn chót đăng ký</w:t>
      </w:r>
      <w:r w:rsidR="000E7983" w:rsidRPr="00504F21">
        <w:rPr>
          <w:rFonts w:ascii="Times New Roman" w:eastAsia="Times New Roman" w:hAnsi="Times New Roman" w:cs="Times New Roman"/>
          <w:i/>
          <w:sz w:val="28"/>
          <w:szCs w:val="28"/>
        </w:rPr>
        <w:t xml:space="preserve">: </w:t>
      </w:r>
      <w:r w:rsidR="000E7983" w:rsidRPr="00504F21">
        <w:rPr>
          <w:rFonts w:ascii="Times New Roman" w:eastAsia="Times New Roman" w:hAnsi="Times New Roman" w:cs="Times New Roman"/>
          <w:b/>
          <w:i/>
          <w:sz w:val="28"/>
          <w:szCs w:val="28"/>
        </w:rPr>
        <w:t>16g 30</w:t>
      </w:r>
      <w:r w:rsidR="000E7983" w:rsidRPr="00504F21">
        <w:rPr>
          <w:rFonts w:ascii="Times New Roman" w:eastAsia="Times New Roman" w:hAnsi="Times New Roman" w:cs="Times New Roman"/>
          <w:i/>
          <w:sz w:val="28"/>
          <w:szCs w:val="28"/>
        </w:rPr>
        <w:t xml:space="preserve"> ngày</w:t>
      </w:r>
      <w:r w:rsidR="000E7983" w:rsidRPr="00504F21">
        <w:rPr>
          <w:rFonts w:ascii="Times New Roman" w:eastAsia="Times New Roman" w:hAnsi="Times New Roman" w:cs="Times New Roman"/>
          <w:i/>
          <w:spacing w:val="-25"/>
          <w:sz w:val="28"/>
          <w:szCs w:val="28"/>
        </w:rPr>
        <w:t xml:space="preserve">  </w:t>
      </w:r>
      <w:r w:rsidR="000E7983" w:rsidRPr="00504F21">
        <w:rPr>
          <w:rFonts w:ascii="Times New Roman" w:eastAsia="Times New Roman" w:hAnsi="Times New Roman" w:cs="Times New Roman"/>
          <w:b/>
          <w:bCs/>
          <w:i/>
          <w:sz w:val="28"/>
          <w:szCs w:val="28"/>
        </w:rPr>
        <w:t>14/12/2015.</w:t>
      </w:r>
    </w:p>
    <w:p w:rsidR="00E80784" w:rsidRDefault="00E80784" w:rsidP="00504F21">
      <w:pPr>
        <w:pStyle w:val="BodyText"/>
        <w:ind w:right="113"/>
        <w:jc w:val="both"/>
        <w:rPr>
          <w:rFonts w:cs="Times New Roman"/>
          <w:sz w:val="28"/>
          <w:szCs w:val="28"/>
        </w:rPr>
      </w:pPr>
    </w:p>
    <w:p w:rsidR="001F0F3B" w:rsidRPr="002B4386" w:rsidRDefault="00E80784" w:rsidP="00504F21">
      <w:pPr>
        <w:pStyle w:val="BodyText"/>
        <w:ind w:left="0" w:right="113" w:firstLine="396"/>
        <w:jc w:val="both"/>
        <w:rPr>
          <w:rFonts w:cs="Times New Roman"/>
          <w:sz w:val="28"/>
          <w:szCs w:val="28"/>
        </w:rPr>
      </w:pPr>
      <w:r>
        <w:rPr>
          <w:rFonts w:cs="Times New Roman"/>
          <w:sz w:val="28"/>
          <w:szCs w:val="28"/>
        </w:rPr>
        <w:t xml:space="preserve">      Nếu có thắc mắc , các đơn vị liên hệ với cô Đoàn </w:t>
      </w:r>
      <w:r w:rsidRPr="002B4386">
        <w:rPr>
          <w:rFonts w:cs="Times New Roman"/>
          <w:sz w:val="28"/>
          <w:szCs w:val="28"/>
        </w:rPr>
        <w:t>Thị Mai Hương (trường TH Phong Phú)</w:t>
      </w:r>
      <w:r>
        <w:rPr>
          <w:rFonts w:cs="Times New Roman"/>
          <w:sz w:val="28"/>
          <w:szCs w:val="28"/>
        </w:rPr>
        <w:t>; SĐT: 0909.96.0809</w:t>
      </w:r>
    </w:p>
    <w:p w:rsidR="001F0F3B" w:rsidRDefault="002B4386" w:rsidP="00504F2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8078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1F0F3B" w:rsidRPr="002B4386">
        <w:rPr>
          <w:rFonts w:ascii="Times New Roman" w:eastAsia="Times New Roman" w:hAnsi="Times New Roman" w:cs="Times New Roman"/>
          <w:sz w:val="28"/>
          <w:szCs w:val="28"/>
        </w:rPr>
        <w:t>Để biết thêm thông tin về cuộc thi TOEFL,</w:t>
      </w:r>
      <w:r w:rsidRPr="002B4386">
        <w:rPr>
          <w:rFonts w:ascii="Times New Roman" w:eastAsia="Times New Roman" w:hAnsi="Times New Roman" w:cs="Times New Roman"/>
          <w:sz w:val="28"/>
          <w:szCs w:val="28"/>
        </w:rPr>
        <w:t xml:space="preserve"> các trường tham khảo thể lệ cuộc thi của IIG </w:t>
      </w:r>
      <w:r w:rsidR="001F0F3B" w:rsidRPr="002B4386">
        <w:rPr>
          <w:rFonts w:ascii="Times New Roman" w:eastAsia="Times New Roman" w:hAnsi="Times New Roman" w:cs="Times New Roman"/>
          <w:sz w:val="28"/>
          <w:szCs w:val="28"/>
        </w:rPr>
        <w:t xml:space="preserve"> </w:t>
      </w:r>
      <w:r w:rsidRPr="002B4386">
        <w:rPr>
          <w:rFonts w:ascii="Times New Roman" w:eastAsia="Times New Roman" w:hAnsi="Times New Roman" w:cs="Times New Roman"/>
          <w:sz w:val="28"/>
          <w:szCs w:val="28"/>
        </w:rPr>
        <w:t xml:space="preserve">Việt Nam (đính kèm) hoặc </w:t>
      </w:r>
      <w:r w:rsidR="001F0F3B" w:rsidRPr="002B4386">
        <w:rPr>
          <w:rFonts w:ascii="Times New Roman" w:eastAsia="Times New Roman" w:hAnsi="Times New Roman" w:cs="Times New Roman"/>
          <w:sz w:val="28"/>
          <w:szCs w:val="28"/>
        </w:rPr>
        <w:t>liên hệ với BTC cuộc thi (IIG Việt Nam) theo địa chỉ:</w:t>
      </w:r>
      <w:r w:rsidR="0045618F">
        <w:rPr>
          <w:rFonts w:ascii="Times New Roman" w:eastAsia="Times New Roman" w:hAnsi="Times New Roman" w:cs="Times New Roman"/>
          <w:sz w:val="28"/>
          <w:szCs w:val="28"/>
        </w:rPr>
        <w:t xml:space="preserve"> </w:t>
      </w:r>
      <w:r w:rsidRPr="002B4386">
        <w:rPr>
          <w:rFonts w:ascii="Times New Roman" w:eastAsia="Times New Roman" w:hAnsi="Times New Roman" w:cs="Times New Roman"/>
          <w:sz w:val="28"/>
          <w:szCs w:val="28"/>
        </w:rPr>
        <w:t xml:space="preserve">Tầng 8, 538 đường Cách Mạng Tháng Tám, Phường 11, </w:t>
      </w:r>
      <w:r w:rsidRPr="002B4386">
        <w:rPr>
          <w:rFonts w:ascii="Times New Roman" w:eastAsia="Times New Roman" w:hAnsi="Times New Roman" w:cs="Times New Roman"/>
          <w:spacing w:val="-3"/>
          <w:sz w:val="28"/>
          <w:szCs w:val="28"/>
        </w:rPr>
        <w:t xml:space="preserve">Quận 1, </w:t>
      </w:r>
      <w:r w:rsidRPr="002B4386">
        <w:rPr>
          <w:rFonts w:ascii="Times New Roman" w:eastAsia="Times New Roman" w:hAnsi="Times New Roman" w:cs="Times New Roman"/>
          <w:sz w:val="28"/>
          <w:szCs w:val="28"/>
        </w:rPr>
        <w:t>thành phố Hồ Chí</w:t>
      </w:r>
      <w:r w:rsidRPr="002B4386">
        <w:rPr>
          <w:rFonts w:ascii="Times New Roman" w:eastAsia="Times New Roman" w:hAnsi="Times New Roman" w:cs="Times New Roman"/>
          <w:spacing w:val="1"/>
          <w:sz w:val="28"/>
          <w:szCs w:val="28"/>
        </w:rPr>
        <w:t xml:space="preserve"> </w:t>
      </w:r>
      <w:r w:rsidRPr="002B4386">
        <w:rPr>
          <w:rFonts w:ascii="Times New Roman" w:eastAsia="Times New Roman" w:hAnsi="Times New Roman" w:cs="Times New Roman"/>
          <w:sz w:val="28"/>
          <w:szCs w:val="28"/>
        </w:rPr>
        <w:t>Minh;</w:t>
      </w:r>
      <w:r w:rsidR="0045618F">
        <w:rPr>
          <w:rFonts w:ascii="Times New Roman" w:eastAsia="Times New Roman" w:hAnsi="Times New Roman" w:cs="Times New Roman"/>
          <w:sz w:val="28"/>
          <w:szCs w:val="28"/>
        </w:rPr>
        <w:t xml:space="preserve"> </w:t>
      </w:r>
      <w:r w:rsidRPr="002B4386">
        <w:rPr>
          <w:rFonts w:ascii="Times New Roman" w:eastAsia="Times New Roman" w:hAnsi="Times New Roman" w:cs="Times New Roman"/>
          <w:sz w:val="28"/>
          <w:szCs w:val="28"/>
        </w:rPr>
        <w:t>SĐT: (84-8)-3990-5888 ( máy lẻ 819,</w:t>
      </w:r>
      <w:r w:rsidRPr="002B4386">
        <w:rPr>
          <w:rFonts w:ascii="Times New Roman" w:eastAsia="Times New Roman" w:hAnsi="Times New Roman" w:cs="Times New Roman"/>
          <w:spacing w:val="-3"/>
          <w:sz w:val="28"/>
          <w:szCs w:val="28"/>
        </w:rPr>
        <w:t xml:space="preserve"> </w:t>
      </w:r>
      <w:r w:rsidRPr="002B4386">
        <w:rPr>
          <w:rFonts w:ascii="Times New Roman" w:eastAsia="Times New Roman" w:hAnsi="Times New Roman" w:cs="Times New Roman"/>
          <w:sz w:val="28"/>
          <w:szCs w:val="28"/>
        </w:rPr>
        <w:t>825)</w:t>
      </w:r>
      <w:r w:rsidR="0045618F">
        <w:rPr>
          <w:rFonts w:ascii="Times New Roman" w:eastAsia="Times New Roman" w:hAnsi="Times New Roman" w:cs="Times New Roman"/>
          <w:sz w:val="28"/>
          <w:szCs w:val="28"/>
        </w:rPr>
        <w:t xml:space="preserve">; </w:t>
      </w:r>
      <w:r w:rsidRPr="002B4386">
        <w:rPr>
          <w:rFonts w:ascii="Times New Roman" w:hAnsi="Times New Roman" w:cs="Times New Roman"/>
          <w:spacing w:val="-1"/>
          <w:sz w:val="28"/>
          <w:szCs w:val="28"/>
        </w:rPr>
        <w:t>Email:</w:t>
      </w:r>
      <w:r w:rsidRPr="002B4386">
        <w:rPr>
          <w:rFonts w:ascii="Times New Roman" w:hAnsi="Times New Roman" w:cs="Times New Roman"/>
          <w:spacing w:val="-7"/>
          <w:sz w:val="28"/>
          <w:szCs w:val="28"/>
        </w:rPr>
        <w:t xml:space="preserve"> </w:t>
      </w:r>
      <w:hyperlink r:id="rId10">
        <w:r w:rsidRPr="00542323">
          <w:rPr>
            <w:rFonts w:ascii="Times New Roman" w:hAnsi="Times New Roman" w:cs="Times New Roman"/>
            <w:sz w:val="28"/>
            <w:szCs w:val="28"/>
            <w:u w:val="single" w:color="0000FF"/>
          </w:rPr>
          <w:t>toefl.hcm@iigvietnam.com</w:t>
        </w:r>
      </w:hyperlink>
      <w:r w:rsidR="0045618F" w:rsidRPr="00542323">
        <w:rPr>
          <w:rFonts w:ascii="Times New Roman" w:eastAsia="Times New Roman" w:hAnsi="Times New Roman" w:cs="Times New Roman"/>
          <w:sz w:val="28"/>
          <w:szCs w:val="28"/>
        </w:rPr>
        <w:t xml:space="preserve">; </w:t>
      </w:r>
      <w:r w:rsidRPr="00542323">
        <w:rPr>
          <w:rFonts w:ascii="Times New Roman" w:eastAsia="Times New Roman" w:hAnsi="Times New Roman" w:cs="Times New Roman"/>
          <w:sz w:val="28"/>
          <w:szCs w:val="28"/>
        </w:rPr>
        <w:t>Ho</w:t>
      </w:r>
      <w:r w:rsidRPr="002B4386">
        <w:rPr>
          <w:rFonts w:ascii="Times New Roman" w:eastAsia="Times New Roman" w:hAnsi="Times New Roman" w:cs="Times New Roman"/>
          <w:sz w:val="28"/>
          <w:szCs w:val="28"/>
        </w:rPr>
        <w:t>tline: 0969-337-457 (trong giờ hành</w:t>
      </w:r>
      <w:r w:rsidRPr="002B4386">
        <w:rPr>
          <w:rFonts w:ascii="Times New Roman" w:eastAsia="Times New Roman" w:hAnsi="Times New Roman" w:cs="Times New Roman"/>
          <w:spacing w:val="-10"/>
          <w:sz w:val="28"/>
          <w:szCs w:val="28"/>
        </w:rPr>
        <w:t xml:space="preserve"> </w:t>
      </w:r>
      <w:r w:rsidRPr="002B4386">
        <w:rPr>
          <w:rFonts w:ascii="Times New Roman" w:eastAsia="Times New Roman" w:hAnsi="Times New Roman" w:cs="Times New Roman"/>
          <w:sz w:val="28"/>
          <w:szCs w:val="28"/>
        </w:rPr>
        <w:t>chính)</w:t>
      </w:r>
    </w:p>
    <w:p w:rsidR="00504F21" w:rsidRPr="002B4386" w:rsidRDefault="00504F21" w:rsidP="00504F21">
      <w:pPr>
        <w:spacing w:line="240" w:lineRule="auto"/>
        <w:jc w:val="both"/>
        <w:rPr>
          <w:rFonts w:ascii="Times New Roman" w:eastAsia="Times New Roman" w:hAnsi="Times New Roman" w:cs="Times New Roman"/>
          <w:sz w:val="28"/>
          <w:szCs w:val="28"/>
        </w:rPr>
      </w:pPr>
    </w:p>
    <w:p w:rsidR="001F0F3B" w:rsidRPr="002B4386" w:rsidRDefault="001F0F3B" w:rsidP="00504F21">
      <w:pPr>
        <w:spacing w:line="240" w:lineRule="auto"/>
        <w:ind w:firstLine="720"/>
        <w:jc w:val="both"/>
        <w:rPr>
          <w:rFonts w:ascii="Times New Roman" w:eastAsia="Times New Roman" w:hAnsi="Times New Roman" w:cs="Times New Roman"/>
          <w:sz w:val="28"/>
          <w:szCs w:val="28"/>
        </w:rPr>
      </w:pPr>
      <w:r w:rsidRPr="002B4386">
        <w:rPr>
          <w:rFonts w:ascii="Times New Roman" w:eastAsia="Times New Roman" w:hAnsi="Times New Roman" w:cs="Times New Roman"/>
          <w:sz w:val="28"/>
          <w:szCs w:val="28"/>
        </w:rPr>
        <w:t>Nhận được công văn này, Phòng Giáo dục và Đào tạo đề nghị Hiệu trưởng các trường Tiểu học tích cực quan tâm chỉ đạo và khuyến khích học sinh đăng ký tham gia cuộc thi trên tinh thần tự nguyện./.</w:t>
      </w:r>
      <w:r w:rsidR="00542323">
        <w:rPr>
          <w:rFonts w:ascii="Times New Roman" w:eastAsia="Times New Roman" w:hAnsi="Times New Roman" w:cs="Times New Roman"/>
          <w:sz w:val="28"/>
          <w:szCs w:val="28"/>
        </w:rPr>
        <w:t xml:space="preserve"> </w:t>
      </w:r>
    </w:p>
    <w:tbl>
      <w:tblPr>
        <w:tblW w:w="0" w:type="auto"/>
        <w:tblCellMar>
          <w:left w:w="0" w:type="dxa"/>
          <w:right w:w="0" w:type="dxa"/>
        </w:tblCellMar>
        <w:tblLook w:val="04A0"/>
      </w:tblPr>
      <w:tblGrid>
        <w:gridCol w:w="4788"/>
        <w:gridCol w:w="4788"/>
      </w:tblGrid>
      <w:tr w:rsidR="001F0F3B" w:rsidRPr="002B4386" w:rsidTr="00216FA9">
        <w:tc>
          <w:tcPr>
            <w:tcW w:w="4788" w:type="dxa"/>
            <w:tcMar>
              <w:top w:w="0" w:type="dxa"/>
              <w:left w:w="108" w:type="dxa"/>
              <w:bottom w:w="0" w:type="dxa"/>
              <w:right w:w="108" w:type="dxa"/>
            </w:tcMar>
            <w:hideMark/>
          </w:tcPr>
          <w:p w:rsidR="001F0F3B" w:rsidRPr="002B4386" w:rsidRDefault="001F0F3B" w:rsidP="00216FA9">
            <w:pPr>
              <w:spacing w:line="240" w:lineRule="auto"/>
              <w:ind w:left="270" w:firstLine="360"/>
              <w:jc w:val="left"/>
              <w:rPr>
                <w:rFonts w:ascii="Times New Roman" w:eastAsia="Times New Roman" w:hAnsi="Times New Roman" w:cs="Times New Roman"/>
                <w:b/>
                <w:bCs/>
                <w:i/>
                <w:iCs/>
                <w:sz w:val="28"/>
                <w:szCs w:val="28"/>
              </w:rPr>
            </w:pPr>
            <w:r w:rsidRPr="002B4386">
              <w:rPr>
                <w:rFonts w:ascii="Times New Roman" w:eastAsia="Times New Roman" w:hAnsi="Times New Roman" w:cs="Times New Roman"/>
                <w:b/>
                <w:bCs/>
                <w:i/>
                <w:iCs/>
                <w:sz w:val="28"/>
                <w:szCs w:val="28"/>
              </w:rPr>
              <w:t> </w:t>
            </w:r>
          </w:p>
          <w:p w:rsidR="001F0F3B" w:rsidRPr="002B4386" w:rsidRDefault="001F0F3B" w:rsidP="00216FA9">
            <w:pPr>
              <w:spacing w:line="240" w:lineRule="auto"/>
              <w:ind w:left="270" w:firstLine="360"/>
              <w:jc w:val="left"/>
              <w:rPr>
                <w:rFonts w:ascii="Times New Roman" w:eastAsia="Times New Roman" w:hAnsi="Times New Roman" w:cs="Times New Roman"/>
                <w:sz w:val="28"/>
                <w:szCs w:val="28"/>
              </w:rPr>
            </w:pPr>
          </w:p>
          <w:p w:rsidR="001F0F3B" w:rsidRPr="00504F21" w:rsidRDefault="001F0F3B" w:rsidP="00216FA9">
            <w:pPr>
              <w:spacing w:line="240" w:lineRule="auto"/>
              <w:jc w:val="left"/>
              <w:rPr>
                <w:rFonts w:ascii="Times New Roman" w:eastAsia="Times New Roman" w:hAnsi="Times New Roman" w:cs="Times New Roman"/>
                <w:sz w:val="24"/>
                <w:szCs w:val="24"/>
              </w:rPr>
            </w:pPr>
            <w:r w:rsidRPr="00504F21">
              <w:rPr>
                <w:rFonts w:ascii="Times New Roman" w:eastAsia="Times New Roman" w:hAnsi="Times New Roman" w:cs="Times New Roman"/>
                <w:b/>
                <w:bCs/>
                <w:i/>
                <w:iCs/>
                <w:sz w:val="24"/>
                <w:szCs w:val="24"/>
              </w:rPr>
              <w:t>Nơi nhận:</w:t>
            </w:r>
          </w:p>
          <w:p w:rsidR="00542323" w:rsidRPr="009560F2" w:rsidRDefault="001F0F3B" w:rsidP="00216FA9">
            <w:pPr>
              <w:spacing w:line="240" w:lineRule="auto"/>
              <w:jc w:val="left"/>
              <w:rPr>
                <w:rFonts w:ascii="Times New Roman" w:eastAsia="Times New Roman" w:hAnsi="Times New Roman" w:cs="Times New Roman"/>
              </w:rPr>
            </w:pPr>
            <w:r w:rsidRPr="009560F2">
              <w:rPr>
                <w:rFonts w:ascii="Times New Roman" w:eastAsia="Times New Roman" w:hAnsi="Times New Roman" w:cs="Times New Roman"/>
              </w:rPr>
              <w:t xml:space="preserve">- </w:t>
            </w:r>
            <w:r w:rsidR="00542323" w:rsidRPr="009560F2">
              <w:rPr>
                <w:rFonts w:ascii="Times New Roman" w:eastAsia="Times New Roman" w:hAnsi="Times New Roman" w:cs="Times New Roman"/>
              </w:rPr>
              <w:t xml:space="preserve"> Trưởng phòng (để báo cáo)</w:t>
            </w:r>
            <w:r w:rsidR="00504F21">
              <w:rPr>
                <w:rFonts w:ascii="Times New Roman" w:eastAsia="Times New Roman" w:hAnsi="Times New Roman" w:cs="Times New Roman"/>
              </w:rPr>
              <w:t>;</w:t>
            </w:r>
            <w:r w:rsidR="00542323" w:rsidRPr="009560F2">
              <w:rPr>
                <w:rFonts w:ascii="Times New Roman" w:eastAsia="Times New Roman" w:hAnsi="Times New Roman" w:cs="Times New Roman"/>
              </w:rPr>
              <w:t xml:space="preserve"> </w:t>
            </w:r>
          </w:p>
          <w:p w:rsidR="001F0F3B" w:rsidRPr="009560F2" w:rsidRDefault="00542323" w:rsidP="00216FA9">
            <w:pPr>
              <w:spacing w:line="240" w:lineRule="auto"/>
              <w:jc w:val="left"/>
              <w:rPr>
                <w:rFonts w:ascii="Times New Roman" w:eastAsia="Times New Roman" w:hAnsi="Times New Roman" w:cs="Times New Roman"/>
              </w:rPr>
            </w:pPr>
            <w:r w:rsidRPr="009560F2">
              <w:rPr>
                <w:rFonts w:ascii="Times New Roman" w:eastAsia="Times New Roman" w:hAnsi="Times New Roman" w:cs="Times New Roman"/>
              </w:rPr>
              <w:t xml:space="preserve">-  </w:t>
            </w:r>
            <w:r w:rsidR="001F0F3B" w:rsidRPr="009560F2">
              <w:rPr>
                <w:rFonts w:ascii="Times New Roman" w:eastAsia="Times New Roman" w:hAnsi="Times New Roman" w:cs="Times New Roman"/>
              </w:rPr>
              <w:t>Như trên</w:t>
            </w:r>
            <w:r w:rsidRPr="009560F2">
              <w:rPr>
                <w:rFonts w:ascii="Times New Roman" w:eastAsia="Times New Roman" w:hAnsi="Times New Roman" w:cs="Times New Roman"/>
              </w:rPr>
              <w:t xml:space="preserve"> (để thực hiện)</w:t>
            </w:r>
            <w:r w:rsidR="001F0F3B" w:rsidRPr="009560F2">
              <w:rPr>
                <w:rFonts w:ascii="Times New Roman" w:eastAsia="Times New Roman" w:hAnsi="Times New Roman" w:cs="Times New Roman"/>
              </w:rPr>
              <w:t>;</w:t>
            </w:r>
          </w:p>
          <w:p w:rsidR="001F0F3B" w:rsidRPr="002B4386" w:rsidRDefault="001F0F3B" w:rsidP="00216FA9">
            <w:pPr>
              <w:spacing w:line="240" w:lineRule="auto"/>
              <w:jc w:val="left"/>
              <w:rPr>
                <w:rFonts w:ascii="Times New Roman" w:eastAsia="Times New Roman" w:hAnsi="Times New Roman" w:cs="Times New Roman"/>
                <w:sz w:val="28"/>
                <w:szCs w:val="28"/>
              </w:rPr>
            </w:pPr>
            <w:r w:rsidRPr="009560F2">
              <w:rPr>
                <w:rFonts w:ascii="Times New Roman" w:eastAsia="Times New Roman" w:hAnsi="Times New Roman" w:cs="Times New Roman"/>
              </w:rPr>
              <w:t>-  Lưu (VT).</w:t>
            </w:r>
          </w:p>
        </w:tc>
        <w:tc>
          <w:tcPr>
            <w:tcW w:w="4788" w:type="dxa"/>
            <w:tcMar>
              <w:top w:w="0" w:type="dxa"/>
              <w:left w:w="108" w:type="dxa"/>
              <w:bottom w:w="0" w:type="dxa"/>
              <w:right w:w="108" w:type="dxa"/>
            </w:tcMar>
            <w:hideMark/>
          </w:tcPr>
          <w:p w:rsidR="001F0F3B" w:rsidRPr="002B4386" w:rsidRDefault="001F0F3B" w:rsidP="00216FA9">
            <w:pPr>
              <w:spacing w:line="240" w:lineRule="auto"/>
              <w:ind w:left="270" w:firstLine="360"/>
              <w:rPr>
                <w:rFonts w:ascii="Times New Roman" w:eastAsia="Times New Roman" w:hAnsi="Times New Roman" w:cs="Times New Roman"/>
                <w:sz w:val="28"/>
                <w:szCs w:val="28"/>
              </w:rPr>
            </w:pPr>
          </w:p>
          <w:p w:rsidR="001F0F3B" w:rsidRDefault="00542323" w:rsidP="00216FA9">
            <w:pPr>
              <w:spacing w:line="240" w:lineRule="auto"/>
              <w:ind w:left="270" w:firstLine="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KT.</w:t>
            </w:r>
            <w:r w:rsidR="009E4CB9">
              <w:rPr>
                <w:rFonts w:ascii="Times New Roman" w:eastAsia="Times New Roman" w:hAnsi="Times New Roman" w:cs="Times New Roman"/>
                <w:b/>
                <w:sz w:val="28"/>
                <w:szCs w:val="28"/>
              </w:rPr>
              <w:t xml:space="preserve"> </w:t>
            </w:r>
            <w:r w:rsidR="001F0F3B" w:rsidRPr="002B4386">
              <w:rPr>
                <w:rFonts w:ascii="Times New Roman" w:eastAsia="Times New Roman" w:hAnsi="Times New Roman" w:cs="Times New Roman"/>
                <w:b/>
                <w:sz w:val="28"/>
                <w:szCs w:val="28"/>
              </w:rPr>
              <w:t>TRƯỞNG PHÒNG</w:t>
            </w:r>
          </w:p>
          <w:p w:rsidR="00542323" w:rsidRPr="002B4386" w:rsidRDefault="00542323" w:rsidP="00216FA9">
            <w:pPr>
              <w:spacing w:line="240" w:lineRule="auto"/>
              <w:ind w:left="270" w:firstLine="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PHÓ </w:t>
            </w:r>
            <w:r w:rsidRPr="002B4386">
              <w:rPr>
                <w:rFonts w:ascii="Times New Roman" w:eastAsia="Times New Roman" w:hAnsi="Times New Roman" w:cs="Times New Roman"/>
                <w:b/>
                <w:sz w:val="28"/>
                <w:szCs w:val="28"/>
              </w:rPr>
              <w:t>TRƯỞNG PHÒNG</w:t>
            </w:r>
          </w:p>
        </w:tc>
      </w:tr>
    </w:tbl>
    <w:p w:rsidR="001F0F3B" w:rsidRPr="002B4386" w:rsidRDefault="00542323" w:rsidP="001F0F3B">
      <w:pPr>
        <w:spacing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w:t>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sidR="001F0F3B" w:rsidRPr="002B4386">
        <w:rPr>
          <w:rFonts w:ascii="Times New Roman" w:eastAsia="Times New Roman" w:hAnsi="Times New Roman" w:cs="Times New Roman"/>
          <w:sz w:val="28"/>
          <w:szCs w:val="28"/>
          <w:shd w:val="clear" w:color="auto" w:fill="FFFFFF"/>
        </w:rPr>
        <w:t xml:space="preserve">  </w:t>
      </w:r>
      <w:r w:rsidR="001F0F3B" w:rsidRPr="002B4386">
        <w:rPr>
          <w:rFonts w:ascii="Times New Roman" w:eastAsia="Times New Roman" w:hAnsi="Times New Roman" w:cs="Times New Roman"/>
          <w:sz w:val="28"/>
          <w:szCs w:val="28"/>
          <w:shd w:val="clear" w:color="auto" w:fill="FFFFFF"/>
        </w:rPr>
        <w:tab/>
      </w:r>
      <w:r w:rsidR="001F0F3B" w:rsidRPr="002B4386">
        <w:rPr>
          <w:rFonts w:ascii="Times New Roman" w:eastAsia="Times New Roman" w:hAnsi="Times New Roman" w:cs="Times New Roman"/>
          <w:sz w:val="28"/>
          <w:szCs w:val="28"/>
          <w:shd w:val="clear" w:color="auto" w:fill="FFFFFF"/>
        </w:rPr>
        <w:tab/>
      </w:r>
      <w:r w:rsidR="001F0F3B" w:rsidRPr="002B4386">
        <w:rPr>
          <w:rFonts w:ascii="Times New Roman" w:eastAsia="Times New Roman" w:hAnsi="Times New Roman" w:cs="Times New Roman"/>
          <w:sz w:val="28"/>
          <w:szCs w:val="28"/>
          <w:shd w:val="clear" w:color="auto" w:fill="FFFFFF"/>
        </w:rPr>
        <w:tab/>
      </w:r>
      <w:r w:rsidR="00504F21">
        <w:rPr>
          <w:rFonts w:ascii="Times New Roman" w:eastAsia="Times New Roman" w:hAnsi="Times New Roman" w:cs="Times New Roman"/>
          <w:sz w:val="28"/>
          <w:szCs w:val="28"/>
          <w:shd w:val="clear" w:color="auto" w:fill="FFFFFF"/>
        </w:rPr>
        <w:t xml:space="preserve">    (đã ký)</w:t>
      </w:r>
      <w:r w:rsidR="001F0F3B" w:rsidRPr="002B4386">
        <w:rPr>
          <w:rFonts w:ascii="Times New Roman" w:eastAsia="Times New Roman" w:hAnsi="Times New Roman" w:cs="Times New Roman"/>
          <w:sz w:val="28"/>
          <w:szCs w:val="28"/>
          <w:shd w:val="clear" w:color="auto" w:fill="FFFFFF"/>
        </w:rPr>
        <w:tab/>
      </w:r>
      <w:r w:rsidR="001F0F3B" w:rsidRPr="002B4386">
        <w:rPr>
          <w:rFonts w:ascii="Times New Roman" w:eastAsia="Times New Roman" w:hAnsi="Times New Roman" w:cs="Times New Roman"/>
          <w:sz w:val="28"/>
          <w:szCs w:val="28"/>
          <w:shd w:val="clear" w:color="auto" w:fill="FFFFFF"/>
        </w:rPr>
        <w:tab/>
      </w:r>
      <w:r w:rsidR="001F0F3B" w:rsidRPr="002B4386">
        <w:rPr>
          <w:rFonts w:ascii="Times New Roman" w:eastAsia="Times New Roman" w:hAnsi="Times New Roman" w:cs="Times New Roman"/>
          <w:sz w:val="28"/>
          <w:szCs w:val="28"/>
          <w:shd w:val="clear" w:color="auto" w:fill="FFFFFF"/>
        </w:rPr>
        <w:tab/>
      </w:r>
      <w:r w:rsidR="001F0F3B" w:rsidRPr="002B4386">
        <w:rPr>
          <w:rFonts w:ascii="Times New Roman" w:eastAsia="Times New Roman" w:hAnsi="Times New Roman" w:cs="Times New Roman"/>
          <w:sz w:val="28"/>
          <w:szCs w:val="28"/>
          <w:shd w:val="clear" w:color="auto" w:fill="FFFFFF"/>
        </w:rPr>
        <w:tab/>
      </w:r>
    </w:p>
    <w:p w:rsidR="001F0F3B" w:rsidRPr="002B4386" w:rsidRDefault="001F0F3B" w:rsidP="001F0F3B">
      <w:pPr>
        <w:spacing w:line="240" w:lineRule="auto"/>
        <w:jc w:val="both"/>
        <w:rPr>
          <w:rFonts w:ascii="Times New Roman" w:eastAsia="Times New Roman" w:hAnsi="Times New Roman" w:cs="Times New Roman"/>
          <w:b/>
          <w:sz w:val="28"/>
          <w:szCs w:val="28"/>
        </w:rPr>
      </w:pPr>
      <w:r w:rsidRPr="002B4386">
        <w:rPr>
          <w:rFonts w:ascii="Times New Roman" w:eastAsia="Times New Roman" w:hAnsi="Times New Roman" w:cs="Times New Roman"/>
          <w:sz w:val="28"/>
          <w:szCs w:val="28"/>
          <w:shd w:val="clear" w:color="auto" w:fill="FFFFFF"/>
        </w:rPr>
        <w:tab/>
      </w:r>
      <w:r w:rsidRPr="002B4386">
        <w:rPr>
          <w:rFonts w:ascii="Times New Roman" w:eastAsia="Times New Roman" w:hAnsi="Times New Roman" w:cs="Times New Roman"/>
          <w:sz w:val="28"/>
          <w:szCs w:val="28"/>
          <w:shd w:val="clear" w:color="auto" w:fill="FFFFFF"/>
        </w:rPr>
        <w:tab/>
      </w:r>
      <w:r w:rsidRPr="002B4386">
        <w:rPr>
          <w:rFonts w:ascii="Times New Roman" w:eastAsia="Times New Roman" w:hAnsi="Times New Roman" w:cs="Times New Roman"/>
          <w:sz w:val="28"/>
          <w:szCs w:val="28"/>
          <w:shd w:val="clear" w:color="auto" w:fill="FFFFFF"/>
        </w:rPr>
        <w:tab/>
      </w:r>
      <w:r w:rsidRPr="002B4386">
        <w:rPr>
          <w:rFonts w:ascii="Times New Roman" w:eastAsia="Times New Roman" w:hAnsi="Times New Roman" w:cs="Times New Roman"/>
          <w:sz w:val="28"/>
          <w:szCs w:val="28"/>
          <w:shd w:val="clear" w:color="auto" w:fill="FFFFFF"/>
        </w:rPr>
        <w:tab/>
      </w:r>
      <w:r w:rsidRPr="002B4386">
        <w:rPr>
          <w:rFonts w:ascii="Times New Roman" w:eastAsia="Times New Roman" w:hAnsi="Times New Roman" w:cs="Times New Roman"/>
          <w:sz w:val="28"/>
          <w:szCs w:val="28"/>
          <w:shd w:val="clear" w:color="auto" w:fill="FFFFFF"/>
        </w:rPr>
        <w:tab/>
      </w:r>
      <w:r w:rsidRPr="002B4386">
        <w:rPr>
          <w:rFonts w:ascii="Times New Roman" w:eastAsia="Times New Roman" w:hAnsi="Times New Roman" w:cs="Times New Roman"/>
          <w:sz w:val="28"/>
          <w:szCs w:val="28"/>
          <w:shd w:val="clear" w:color="auto" w:fill="FFFFFF"/>
        </w:rPr>
        <w:tab/>
      </w:r>
      <w:r w:rsidRPr="002B4386">
        <w:rPr>
          <w:rFonts w:ascii="Times New Roman" w:eastAsia="Times New Roman" w:hAnsi="Times New Roman" w:cs="Times New Roman"/>
          <w:sz w:val="28"/>
          <w:szCs w:val="28"/>
          <w:shd w:val="clear" w:color="auto" w:fill="FFFFFF"/>
        </w:rPr>
        <w:tab/>
      </w:r>
      <w:r w:rsidRPr="002B4386">
        <w:rPr>
          <w:rFonts w:ascii="Times New Roman" w:eastAsia="Times New Roman" w:hAnsi="Times New Roman" w:cs="Times New Roman"/>
          <w:sz w:val="28"/>
          <w:szCs w:val="28"/>
          <w:shd w:val="clear" w:color="auto" w:fill="FFFFFF"/>
        </w:rPr>
        <w:tab/>
        <w:t xml:space="preserve">     </w:t>
      </w:r>
      <w:r w:rsidRPr="002B4386">
        <w:rPr>
          <w:rFonts w:ascii="Times New Roman" w:eastAsia="Times New Roman" w:hAnsi="Times New Roman" w:cs="Times New Roman"/>
          <w:b/>
          <w:sz w:val="28"/>
          <w:szCs w:val="28"/>
          <w:shd w:val="clear" w:color="auto" w:fill="FFFFFF"/>
        </w:rPr>
        <w:t xml:space="preserve">Nguyễn </w:t>
      </w:r>
      <w:r w:rsidR="009E4CB9">
        <w:rPr>
          <w:rFonts w:ascii="Times New Roman" w:eastAsia="Times New Roman" w:hAnsi="Times New Roman" w:cs="Times New Roman"/>
          <w:b/>
          <w:sz w:val="28"/>
          <w:szCs w:val="28"/>
          <w:shd w:val="clear" w:color="auto" w:fill="FFFFFF"/>
        </w:rPr>
        <w:t>Văn Quí</w:t>
      </w:r>
    </w:p>
    <w:p w:rsidR="001F0F3B" w:rsidRPr="002B4386" w:rsidRDefault="001F0F3B" w:rsidP="001F0F3B">
      <w:pPr>
        <w:rPr>
          <w:rFonts w:ascii="Times New Roman" w:hAnsi="Times New Roman" w:cs="Times New Roman"/>
          <w:sz w:val="28"/>
          <w:szCs w:val="28"/>
        </w:rPr>
      </w:pPr>
    </w:p>
    <w:p w:rsidR="001F0F3B" w:rsidRPr="002B4386" w:rsidRDefault="001F0F3B" w:rsidP="00CD5C8F">
      <w:pPr>
        <w:spacing w:line="240" w:lineRule="auto"/>
        <w:ind w:firstLine="630"/>
        <w:jc w:val="both"/>
        <w:rPr>
          <w:rFonts w:ascii="Times New Roman" w:hAnsi="Times New Roman" w:cs="Times New Roman"/>
          <w:sz w:val="28"/>
          <w:szCs w:val="28"/>
        </w:rPr>
      </w:pPr>
    </w:p>
    <w:sectPr w:rsidR="001F0F3B" w:rsidRPr="002B4386" w:rsidSect="00525C6B">
      <w:footerReference w:type="default" r:id="rId11"/>
      <w:pgSz w:w="12240" w:h="15840"/>
      <w:pgMar w:top="117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82D" w:rsidRDefault="00B5782D" w:rsidP="00C43D12">
      <w:pPr>
        <w:spacing w:line="240" w:lineRule="auto"/>
      </w:pPr>
      <w:r>
        <w:separator/>
      </w:r>
    </w:p>
  </w:endnote>
  <w:endnote w:type="continuationSeparator" w:id="1">
    <w:p w:rsidR="00B5782D" w:rsidRDefault="00B5782D" w:rsidP="00C43D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E56" w:rsidRDefault="00764878">
    <w:pPr>
      <w:spacing w:line="14" w:lineRule="auto"/>
      <w:rPr>
        <w:sz w:val="20"/>
        <w:szCs w:val="20"/>
      </w:rPr>
    </w:pPr>
    <w:r w:rsidRPr="00764878">
      <w:pict>
        <v:shapetype id="_x0000_t202" coordsize="21600,21600" o:spt="202" path="m,l,21600r21600,l21600,xe">
          <v:stroke joinstyle="miter"/>
          <v:path gradientshapeok="t" o:connecttype="rect"/>
        </v:shapetype>
        <v:shape id="_x0000_s2049" type="#_x0000_t202" style="position:absolute;left:0;text-align:left;margin-left:531.75pt;margin-top:812.4pt;width:9.05pt;height:12.1pt;z-index:-251658752;mso-position-horizontal-relative:page;mso-position-vertical-relative:page" filled="f" stroked="f">
          <v:textbox inset="0,0,0,0">
            <w:txbxContent>
              <w:p w:rsidR="00DC5E56" w:rsidRDefault="00764878">
                <w:pPr>
                  <w:spacing w:line="225" w:lineRule="exact"/>
                  <w:ind w:left="40"/>
                  <w:rPr>
                    <w:rFonts w:ascii="Times New Roman" w:eastAsia="Times New Roman" w:hAnsi="Times New Roman" w:cs="Times New Roman"/>
                    <w:sz w:val="20"/>
                    <w:szCs w:val="20"/>
                  </w:rPr>
                </w:pPr>
                <w:r>
                  <w:fldChar w:fldCharType="begin"/>
                </w:r>
                <w:r w:rsidR="005028E1">
                  <w:rPr>
                    <w:rFonts w:ascii="Times New Roman"/>
                    <w:sz w:val="20"/>
                  </w:rPr>
                  <w:instrText xml:space="preserve"> PAGE </w:instrText>
                </w:r>
                <w:r>
                  <w:fldChar w:fldCharType="separate"/>
                </w:r>
                <w:r w:rsidR="00504F21">
                  <w:rPr>
                    <w:rFonts w:ascii="Times New Roman"/>
                    <w:noProof/>
                    <w:sz w:val="20"/>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82D" w:rsidRDefault="00B5782D" w:rsidP="00C43D12">
      <w:pPr>
        <w:spacing w:line="240" w:lineRule="auto"/>
      </w:pPr>
      <w:r>
        <w:separator/>
      </w:r>
    </w:p>
  </w:footnote>
  <w:footnote w:type="continuationSeparator" w:id="1">
    <w:p w:rsidR="00B5782D" w:rsidRDefault="00B5782D" w:rsidP="00C43D1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43F50"/>
    <w:multiLevelType w:val="hybridMultilevel"/>
    <w:tmpl w:val="C0D2CE98"/>
    <w:lvl w:ilvl="0" w:tplc="33A81382">
      <w:start w:val="4"/>
      <w:numFmt w:val="decimal"/>
      <w:lvlText w:val="%1"/>
      <w:lvlJc w:val="left"/>
      <w:pPr>
        <w:ind w:left="540" w:hanging="428"/>
        <w:jc w:val="left"/>
      </w:pPr>
      <w:rPr>
        <w:rFonts w:hint="default"/>
      </w:rPr>
    </w:lvl>
    <w:lvl w:ilvl="1" w:tplc="E98C55A8">
      <w:numFmt w:val="none"/>
      <w:lvlText w:val=""/>
      <w:lvlJc w:val="left"/>
      <w:pPr>
        <w:tabs>
          <w:tab w:val="num" w:pos="360"/>
        </w:tabs>
      </w:pPr>
    </w:lvl>
    <w:lvl w:ilvl="2" w:tplc="7760FF76">
      <w:start w:val="1"/>
      <w:numFmt w:val="bullet"/>
      <w:lvlText w:val="•"/>
      <w:lvlJc w:val="left"/>
      <w:pPr>
        <w:ind w:left="2405" w:hanging="428"/>
      </w:pPr>
      <w:rPr>
        <w:rFonts w:hint="default"/>
      </w:rPr>
    </w:lvl>
    <w:lvl w:ilvl="3" w:tplc="1476375A">
      <w:start w:val="1"/>
      <w:numFmt w:val="bullet"/>
      <w:lvlText w:val="•"/>
      <w:lvlJc w:val="left"/>
      <w:pPr>
        <w:ind w:left="3338" w:hanging="428"/>
      </w:pPr>
      <w:rPr>
        <w:rFonts w:hint="default"/>
      </w:rPr>
    </w:lvl>
    <w:lvl w:ilvl="4" w:tplc="D186AAFC">
      <w:start w:val="1"/>
      <w:numFmt w:val="bullet"/>
      <w:lvlText w:val="•"/>
      <w:lvlJc w:val="left"/>
      <w:pPr>
        <w:ind w:left="4271" w:hanging="428"/>
      </w:pPr>
      <w:rPr>
        <w:rFonts w:hint="default"/>
      </w:rPr>
    </w:lvl>
    <w:lvl w:ilvl="5" w:tplc="0234E140">
      <w:start w:val="1"/>
      <w:numFmt w:val="bullet"/>
      <w:lvlText w:val="•"/>
      <w:lvlJc w:val="left"/>
      <w:pPr>
        <w:ind w:left="5204" w:hanging="428"/>
      </w:pPr>
      <w:rPr>
        <w:rFonts w:hint="default"/>
      </w:rPr>
    </w:lvl>
    <w:lvl w:ilvl="6" w:tplc="D06C6F1E">
      <w:start w:val="1"/>
      <w:numFmt w:val="bullet"/>
      <w:lvlText w:val="•"/>
      <w:lvlJc w:val="left"/>
      <w:pPr>
        <w:ind w:left="6137" w:hanging="428"/>
      </w:pPr>
      <w:rPr>
        <w:rFonts w:hint="default"/>
      </w:rPr>
    </w:lvl>
    <w:lvl w:ilvl="7" w:tplc="488C86AA">
      <w:start w:val="1"/>
      <w:numFmt w:val="bullet"/>
      <w:lvlText w:val="•"/>
      <w:lvlJc w:val="left"/>
      <w:pPr>
        <w:ind w:left="7070" w:hanging="428"/>
      </w:pPr>
      <w:rPr>
        <w:rFonts w:hint="default"/>
      </w:rPr>
    </w:lvl>
    <w:lvl w:ilvl="8" w:tplc="C08A0986">
      <w:start w:val="1"/>
      <w:numFmt w:val="bullet"/>
      <w:lvlText w:val="•"/>
      <w:lvlJc w:val="left"/>
      <w:pPr>
        <w:ind w:left="8003" w:hanging="428"/>
      </w:pPr>
      <w:rPr>
        <w:rFonts w:hint="default"/>
      </w:rPr>
    </w:lvl>
  </w:abstractNum>
  <w:abstractNum w:abstractNumId="1">
    <w:nsid w:val="57E81E39"/>
    <w:multiLevelType w:val="hybridMultilevel"/>
    <w:tmpl w:val="6744319C"/>
    <w:lvl w:ilvl="0" w:tplc="89EE188C">
      <w:start w:val="1"/>
      <w:numFmt w:val="decimal"/>
      <w:lvlText w:val="%1."/>
      <w:lvlJc w:val="left"/>
      <w:pPr>
        <w:ind w:left="113" w:hanging="284"/>
        <w:jc w:val="right"/>
      </w:pPr>
      <w:rPr>
        <w:rFonts w:ascii="Times New Roman" w:eastAsia="Times New Roman" w:hAnsi="Times New Roman" w:hint="default"/>
        <w:b/>
        <w:bCs/>
        <w:spacing w:val="-17"/>
        <w:w w:val="99"/>
        <w:sz w:val="24"/>
        <w:szCs w:val="24"/>
      </w:rPr>
    </w:lvl>
    <w:lvl w:ilvl="1" w:tplc="36D4E8AC">
      <w:start w:val="1"/>
      <w:numFmt w:val="bullet"/>
      <w:lvlText w:val="–"/>
      <w:lvlJc w:val="left"/>
      <w:pPr>
        <w:ind w:left="833" w:hanging="360"/>
      </w:pPr>
      <w:rPr>
        <w:rFonts w:ascii="Times New Roman" w:eastAsia="Times New Roman" w:hAnsi="Times New Roman" w:hint="default"/>
        <w:spacing w:val="-10"/>
        <w:w w:val="99"/>
        <w:sz w:val="24"/>
        <w:szCs w:val="24"/>
      </w:rPr>
    </w:lvl>
    <w:lvl w:ilvl="2" w:tplc="AA728B06">
      <w:start w:val="1"/>
      <w:numFmt w:val="bullet"/>
      <w:lvlText w:val="•"/>
      <w:lvlJc w:val="left"/>
      <w:pPr>
        <w:ind w:left="1843" w:hanging="360"/>
      </w:pPr>
      <w:rPr>
        <w:rFonts w:hint="default"/>
      </w:rPr>
    </w:lvl>
    <w:lvl w:ilvl="3" w:tplc="0F56BD3C">
      <w:start w:val="1"/>
      <w:numFmt w:val="bullet"/>
      <w:lvlText w:val="•"/>
      <w:lvlJc w:val="left"/>
      <w:pPr>
        <w:ind w:left="2846" w:hanging="360"/>
      </w:pPr>
      <w:rPr>
        <w:rFonts w:hint="default"/>
      </w:rPr>
    </w:lvl>
    <w:lvl w:ilvl="4" w:tplc="3B128E8A">
      <w:start w:val="1"/>
      <w:numFmt w:val="bullet"/>
      <w:lvlText w:val="•"/>
      <w:lvlJc w:val="left"/>
      <w:pPr>
        <w:ind w:left="3849" w:hanging="360"/>
      </w:pPr>
      <w:rPr>
        <w:rFonts w:hint="default"/>
      </w:rPr>
    </w:lvl>
    <w:lvl w:ilvl="5" w:tplc="E234643E">
      <w:start w:val="1"/>
      <w:numFmt w:val="bullet"/>
      <w:lvlText w:val="•"/>
      <w:lvlJc w:val="left"/>
      <w:pPr>
        <w:ind w:left="4852" w:hanging="360"/>
      </w:pPr>
      <w:rPr>
        <w:rFonts w:hint="default"/>
      </w:rPr>
    </w:lvl>
    <w:lvl w:ilvl="6" w:tplc="37ECB126">
      <w:start w:val="1"/>
      <w:numFmt w:val="bullet"/>
      <w:lvlText w:val="•"/>
      <w:lvlJc w:val="left"/>
      <w:pPr>
        <w:ind w:left="5856" w:hanging="360"/>
      </w:pPr>
      <w:rPr>
        <w:rFonts w:hint="default"/>
      </w:rPr>
    </w:lvl>
    <w:lvl w:ilvl="7" w:tplc="7D0EE1DE">
      <w:start w:val="1"/>
      <w:numFmt w:val="bullet"/>
      <w:lvlText w:val="•"/>
      <w:lvlJc w:val="left"/>
      <w:pPr>
        <w:ind w:left="6859" w:hanging="360"/>
      </w:pPr>
      <w:rPr>
        <w:rFonts w:hint="default"/>
      </w:rPr>
    </w:lvl>
    <w:lvl w:ilvl="8" w:tplc="9FF62000">
      <w:start w:val="1"/>
      <w:numFmt w:val="bullet"/>
      <w:lvlText w:val="•"/>
      <w:lvlJc w:val="left"/>
      <w:pPr>
        <w:ind w:left="7862" w:hanging="360"/>
      </w:pPr>
      <w:rPr>
        <w:rFonts w:hint="default"/>
      </w:rPr>
    </w:lvl>
  </w:abstractNum>
  <w:abstractNum w:abstractNumId="2">
    <w:nsid w:val="68357E78"/>
    <w:multiLevelType w:val="hybridMultilevel"/>
    <w:tmpl w:val="5FEAF8B6"/>
    <w:lvl w:ilvl="0" w:tplc="45DED470">
      <w:numFmt w:val="bullet"/>
      <w:lvlText w:val="-"/>
      <w:lvlJc w:val="left"/>
      <w:pPr>
        <w:ind w:left="756" w:hanging="360"/>
      </w:pPr>
      <w:rPr>
        <w:rFonts w:ascii="Times New Roman" w:eastAsia="Times New Roman" w:hAnsi="Times New Roman" w:cs="Times New Roman" w:hint="default"/>
        <w:b/>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750E6E"/>
    <w:rsid w:val="00085E29"/>
    <w:rsid w:val="000A36E6"/>
    <w:rsid w:val="000E7983"/>
    <w:rsid w:val="001C69B5"/>
    <w:rsid w:val="001E644D"/>
    <w:rsid w:val="001F0F3B"/>
    <w:rsid w:val="0025178B"/>
    <w:rsid w:val="002B4386"/>
    <w:rsid w:val="003D750C"/>
    <w:rsid w:val="00444CD7"/>
    <w:rsid w:val="0045618F"/>
    <w:rsid w:val="005028E1"/>
    <w:rsid w:val="00504F21"/>
    <w:rsid w:val="00525C6B"/>
    <w:rsid w:val="00542323"/>
    <w:rsid w:val="00582B4A"/>
    <w:rsid w:val="005E0F17"/>
    <w:rsid w:val="006246CD"/>
    <w:rsid w:val="006853DD"/>
    <w:rsid w:val="006B715E"/>
    <w:rsid w:val="00750E6E"/>
    <w:rsid w:val="00764878"/>
    <w:rsid w:val="007E62D5"/>
    <w:rsid w:val="008E71B7"/>
    <w:rsid w:val="009560F2"/>
    <w:rsid w:val="009E4CB9"/>
    <w:rsid w:val="00B5782D"/>
    <w:rsid w:val="00C43D12"/>
    <w:rsid w:val="00CB51DD"/>
    <w:rsid w:val="00CD5C8F"/>
    <w:rsid w:val="00E72E57"/>
    <w:rsid w:val="00E80784"/>
    <w:rsid w:val="00EF3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E6E"/>
  </w:style>
  <w:style w:type="paragraph" w:styleId="Heading1">
    <w:name w:val="heading 1"/>
    <w:basedOn w:val="Normal"/>
    <w:link w:val="Heading1Char"/>
    <w:uiPriority w:val="1"/>
    <w:qFormat/>
    <w:rsid w:val="005E0F17"/>
    <w:pPr>
      <w:widowControl w:val="0"/>
      <w:spacing w:line="240" w:lineRule="auto"/>
      <w:ind w:left="396" w:hanging="283"/>
      <w:jc w:val="left"/>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rsid w:val="005E0F17"/>
    <w:pPr>
      <w:widowControl w:val="0"/>
      <w:spacing w:line="240" w:lineRule="auto"/>
      <w:ind w:left="540" w:hanging="427"/>
      <w:jc w:val="left"/>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0F17"/>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5E0F17"/>
    <w:rPr>
      <w:rFonts w:ascii="Times New Roman" w:eastAsia="Times New Roman" w:hAnsi="Times New Roman"/>
      <w:b/>
      <w:bCs/>
      <w:i/>
      <w:sz w:val="24"/>
      <w:szCs w:val="24"/>
    </w:rPr>
  </w:style>
  <w:style w:type="paragraph" w:styleId="BodyText">
    <w:name w:val="Body Text"/>
    <w:basedOn w:val="Normal"/>
    <w:link w:val="BodyTextChar"/>
    <w:uiPriority w:val="1"/>
    <w:qFormat/>
    <w:rsid w:val="005E0F17"/>
    <w:pPr>
      <w:widowControl w:val="0"/>
      <w:spacing w:line="240" w:lineRule="auto"/>
      <w:ind w:left="396"/>
      <w:jc w:val="left"/>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E0F17"/>
    <w:rPr>
      <w:rFonts w:ascii="Times New Roman" w:eastAsia="Times New Roman" w:hAnsi="Times New Roman"/>
      <w:sz w:val="24"/>
      <w:szCs w:val="24"/>
    </w:rPr>
  </w:style>
  <w:style w:type="character" w:styleId="Hyperlink">
    <w:name w:val="Hyperlink"/>
    <w:basedOn w:val="DefaultParagraphFont"/>
    <w:uiPriority w:val="99"/>
    <w:unhideWhenUsed/>
    <w:rsid w:val="005E0F17"/>
    <w:rPr>
      <w:color w:val="0000FF" w:themeColor="hyperlink"/>
      <w:u w:val="single"/>
    </w:rPr>
  </w:style>
  <w:style w:type="paragraph" w:customStyle="1" w:styleId="TableParagraph">
    <w:name w:val="Table Paragraph"/>
    <w:basedOn w:val="Normal"/>
    <w:uiPriority w:val="1"/>
    <w:qFormat/>
    <w:rsid w:val="002B4386"/>
    <w:pPr>
      <w:widowControl w:val="0"/>
      <w:spacing w:line="240" w:lineRule="auto"/>
      <w:jc w:val="left"/>
    </w:pPr>
  </w:style>
  <w:style w:type="character" w:customStyle="1" w:styleId="apple-converted-space">
    <w:name w:val="apple-converted-space"/>
    <w:basedOn w:val="DefaultParagraphFont"/>
    <w:rsid w:val="004561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guyenminhanh080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oefl.hcm@iigvietnam.com" TargetMode="External"/><Relationship Id="rId4" Type="http://schemas.openxmlformats.org/officeDocument/2006/relationships/settings" Target="settings.xml"/><Relationship Id="rId9" Type="http://schemas.openxmlformats.org/officeDocument/2006/relationships/hyperlink" Target="mailto:nguyenminhanh08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AA780-2A15-4419-BE5E-A75B2A2C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maychu</dc:creator>
  <cp:lastModifiedBy>Tuyen</cp:lastModifiedBy>
  <cp:revision>2</cp:revision>
  <cp:lastPrinted>2015-11-23T14:45:00Z</cp:lastPrinted>
  <dcterms:created xsi:type="dcterms:W3CDTF">2015-11-25T01:56:00Z</dcterms:created>
  <dcterms:modified xsi:type="dcterms:W3CDTF">2015-11-25T01:56:00Z</dcterms:modified>
</cp:coreProperties>
</file>